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556C" w14:textId="6CEB8F2A" w:rsidR="00D04D8C" w:rsidRDefault="00D62058" w:rsidP="00D62058">
      <w:pPr>
        <w:pStyle w:val="Nadpis1"/>
      </w:pPr>
      <w:r>
        <w:t xml:space="preserve">Dávkové rozhraní IS eRecept verze </w:t>
      </w:r>
      <w:r w:rsidR="006B4813">
        <w:t>202501A</w:t>
      </w:r>
    </w:p>
    <w:p w14:paraId="5506D17F" w14:textId="77777777" w:rsidR="00D04D8C" w:rsidRDefault="00D04D8C" w:rsidP="00AC5454">
      <w:pPr>
        <w:pStyle w:val="Nadpis2"/>
      </w:pPr>
    </w:p>
    <w:p w14:paraId="68F327B7" w14:textId="77777777" w:rsidR="00CA5AC1" w:rsidRDefault="00CA5AC1" w:rsidP="00CA5AC1">
      <w:pPr>
        <w:pStyle w:val="Nadpis2"/>
      </w:pPr>
      <w:r>
        <w:t>Struktura dávky</w:t>
      </w:r>
    </w:p>
    <w:p w14:paraId="53478F71" w14:textId="77777777" w:rsidR="00CA5AC1" w:rsidRDefault="00CA5AC1" w:rsidP="00CA5AC1">
      <w:r>
        <w:t>V rámci staženého ZIP souboru budou obsaženy následující soubory:</w:t>
      </w:r>
    </w:p>
    <w:p w14:paraId="7B56B478" w14:textId="1CBDD5DD" w:rsidR="00CA5AC1" w:rsidRDefault="00CA5AC1" w:rsidP="00CA5AC1">
      <w:pPr>
        <w:pStyle w:val="Odstavecseseznamem"/>
        <w:numPr>
          <w:ilvl w:val="0"/>
          <w:numId w:val="2"/>
        </w:numPr>
      </w:pPr>
      <w:r>
        <w:t>VYDEJ  – každý řádek představuje jeden předpis a obsahuje ID předpisu</w:t>
      </w:r>
      <w:r w:rsidR="006B4813">
        <w:t xml:space="preserve"> (určeno pro lékaře a zdravotní pojišťovny)</w:t>
      </w:r>
    </w:p>
    <w:p w14:paraId="4856584E" w14:textId="2844929F" w:rsidR="00CA5AC1" w:rsidRDefault="00CA5AC1" w:rsidP="00CA5AC1">
      <w:pPr>
        <w:pStyle w:val="Odstavecseseznamem"/>
        <w:numPr>
          <w:ilvl w:val="0"/>
          <w:numId w:val="2"/>
        </w:numPr>
      </w:pPr>
      <w:r>
        <w:t>VYDEJ_VLP - každý řádek představuje jednu vydanou položku a obsahuje ID výdeje a ID předepsané položky</w:t>
      </w:r>
      <w:r w:rsidR="006B4813">
        <w:t xml:space="preserve"> (určeno pro lékaře a zdravotní pojišťovny)</w:t>
      </w:r>
    </w:p>
    <w:p w14:paraId="338673CA" w14:textId="12D4A288" w:rsidR="00CA5AC1" w:rsidRDefault="00CA5AC1" w:rsidP="00CA5AC1">
      <w:pPr>
        <w:pStyle w:val="Odstavecseseznamem"/>
        <w:numPr>
          <w:ilvl w:val="0"/>
          <w:numId w:val="2"/>
        </w:numPr>
      </w:pPr>
      <w:r>
        <w:t>VYDEJ_VLP_IPLP_</w:t>
      </w:r>
      <w:proofErr w:type="gramStart"/>
      <w:r>
        <w:t>SLOZKA - každý</w:t>
      </w:r>
      <w:proofErr w:type="gramEnd"/>
      <w:r>
        <w:t xml:space="preserve"> řádek představuje jednu složku vydané IPLP položk</w:t>
      </w:r>
      <w:r w:rsidR="00023D9E">
        <w:t>y</w:t>
      </w:r>
      <w:r>
        <w:t xml:space="preserve"> a obsahuje ID vydané položky (obsahující IPLP)</w:t>
      </w:r>
      <w:r w:rsidR="006B4813">
        <w:t xml:space="preserve"> (určeno pro lékaře a zdravotní pojišťovny)</w:t>
      </w:r>
    </w:p>
    <w:p w14:paraId="4814E2DA" w14:textId="3F1C5D84" w:rsidR="00CA5AC1" w:rsidRDefault="00CA5AC1" w:rsidP="00CA5AC1">
      <w:pPr>
        <w:pStyle w:val="Odstavecseseznamem"/>
        <w:numPr>
          <w:ilvl w:val="0"/>
          <w:numId w:val="2"/>
        </w:numPr>
      </w:pPr>
      <w:r>
        <w:t>PREDPIS – každý řádek představuje jeden předpis</w:t>
      </w:r>
      <w:r w:rsidR="006B4813">
        <w:t xml:space="preserve"> (určeno pro lékaře a zdravotní pojišťovny)</w:t>
      </w:r>
    </w:p>
    <w:p w14:paraId="644F9032" w14:textId="2EB1813B" w:rsidR="00CA5AC1" w:rsidRDefault="00CA5AC1" w:rsidP="00CA5AC1">
      <w:pPr>
        <w:pStyle w:val="Odstavecseseznamem"/>
        <w:numPr>
          <w:ilvl w:val="0"/>
          <w:numId w:val="2"/>
        </w:numPr>
      </w:pPr>
      <w:r>
        <w:t>PREDPIS_LP - každý řádek představuje jednu předepsanou položku a obsahuje ID předpisu</w:t>
      </w:r>
      <w:r w:rsidR="006B4813">
        <w:t xml:space="preserve"> (určeno pro lékaře a zdravotní pojišťovny)</w:t>
      </w:r>
    </w:p>
    <w:p w14:paraId="3E7B9ADA" w14:textId="1162B1F4" w:rsidR="00B61CD1" w:rsidRDefault="00B61CD1" w:rsidP="00B61CD1">
      <w:pPr>
        <w:pStyle w:val="Odstavecseseznamem"/>
        <w:numPr>
          <w:ilvl w:val="0"/>
          <w:numId w:val="2"/>
        </w:numPr>
      </w:pPr>
      <w:r>
        <w:t>DIGI_PREDPIS – obsahuje digitalizované listinné předpisy (elektronické záznamy)</w:t>
      </w:r>
      <w:r w:rsidR="00C21402">
        <w:t xml:space="preserve"> bez položky</w:t>
      </w:r>
      <w:r>
        <w:t>; je určené jen pro zdravotní pojišťovny</w:t>
      </w:r>
      <w:r w:rsidR="006B4813">
        <w:t xml:space="preserve"> (určeno pro zdravotní pojišťovny)</w:t>
      </w:r>
    </w:p>
    <w:p w14:paraId="7342E48D" w14:textId="7671431B" w:rsidR="00A9287C" w:rsidRDefault="00A9287C" w:rsidP="00B61CD1">
      <w:pPr>
        <w:pStyle w:val="Odstavecseseznamem"/>
        <w:numPr>
          <w:ilvl w:val="0"/>
          <w:numId w:val="2"/>
        </w:numPr>
      </w:pPr>
      <w:r>
        <w:t>ZAPOCITATELNE_DOPLATKY – obsahuje informace o započitatelných doplatcích pojištěnce (určeno pro zdravotní pojišťovny)</w:t>
      </w:r>
    </w:p>
    <w:p w14:paraId="7054BA62" w14:textId="393425E6" w:rsidR="00E46AB7" w:rsidRDefault="00E46AB7" w:rsidP="00E46AB7"/>
    <w:p w14:paraId="13BB7A5F" w14:textId="23E02C1B" w:rsidR="00E46AB7" w:rsidRDefault="00E46AB7" w:rsidP="00E46AB7">
      <w:r>
        <w:t>Soubory PREDPIS,</w:t>
      </w:r>
      <w:r w:rsidR="00C21402">
        <w:t xml:space="preserve"> </w:t>
      </w:r>
      <w:r>
        <w:t>PREDPIS_LP neobsahují elektronické záznamy.</w:t>
      </w:r>
    </w:p>
    <w:p w14:paraId="453E54F0" w14:textId="77777777" w:rsidR="00023D9E" w:rsidRDefault="00023D9E" w:rsidP="00E46AB7"/>
    <w:p w14:paraId="735F56A0" w14:textId="6A08C65F" w:rsidR="00CA5AC1" w:rsidRDefault="00CA5AC1" w:rsidP="00CA5AC1">
      <w:pPr>
        <w:pStyle w:val="Nadpis2"/>
      </w:pPr>
      <w:r>
        <w:t>Výběr dat do souborů</w:t>
      </w:r>
    </w:p>
    <w:p w14:paraId="2B8B3123" w14:textId="77777777" w:rsidR="00CA5AC1" w:rsidRDefault="00CA5AC1" w:rsidP="00CA5AC1">
      <w:r>
        <w:t xml:space="preserve">Každý den v době od 00:00 do 06:00 budou vytvářeny dávkové soubory za předchozí den. Primární bude soubor VYDEJ. V něm se objeví výdeje založené, změněné nebo zrušené v průběhu předchozího dne (od půlnoci do půlnoci). Jeden výdej se tak může objevit ve více souborech z různých dnů v případě, že bude měněn či rušen. </w:t>
      </w:r>
    </w:p>
    <w:p w14:paraId="15E8CCAE" w14:textId="041CC098" w:rsidR="00CA5AC1" w:rsidRDefault="00CA5AC1" w:rsidP="00CA5AC1">
      <w:r>
        <w:t>Každý výdej bude mít v ostatních souborech vždy data, které s ním přímo souvisejí. Pro každý výdej budou tedy v souboru PREDPIS a PREDPIS_LP všechny údaje všech položek odpovídajícího předpisu a to i v případě, že výdej byl v daném dni pouze zrušen. V případě, že má daný předpis i jiné výdeje, které byly založeny nebo změněny v jiný den, tak tyto ostatní výdeje k předpisu zahrnuty nebudou. Ke každému výdeji budou nicméně vždy uvedeny všechny jeho položky ve VYDEJ_VLP a VYDEJ_VLP_IPLP_SLOZKA bez ohledu na to, co bylo změněno nebo zda byl výdej pouze zrušen.</w:t>
      </w:r>
    </w:p>
    <w:p w14:paraId="1F00F532" w14:textId="176B10BD" w:rsidR="00FE1A8A" w:rsidRDefault="00CA5AC1" w:rsidP="00FE1A8A">
      <w:r>
        <w:t>Změnu záznamu v souboru VYDEJ (nebo PREDPIS) lze poznat podle obsahu pole ZMENA. U první verze předpisu je pole ZM</w:t>
      </w:r>
      <w:r w:rsidR="002870F3">
        <w:t>E</w:t>
      </w:r>
      <w:r>
        <w:t xml:space="preserve">NA shodné s polem ZALOZENI. Při každé úpravě se však nastavuje pole ZMENA znovu. Je nutné počítat s tím, že dávka představuje půlnoční snapshot obsahu úložiště. V průběhu předcházejícího dne mohlo dojít k založení předpisu, jeho změně, založení výdeje a následně i změně tohoto výdeje. Proto není vyloučeno, že dávka bude obsahovat nové záznamy, u kterých ZMENA není shodná se ZALOZENI, protože nejde o první verzi záznamu. V případě zrušení bude mít záznam vyplněnu položku </w:t>
      </w:r>
      <w:r w:rsidRPr="00A95F30">
        <w:t>ZRUSENI_DATUMCAS</w:t>
      </w:r>
      <w:r w:rsidR="002870F3" w:rsidRPr="00A95F30">
        <w:t>Z</w:t>
      </w:r>
      <w:r w:rsidRPr="00A95F30">
        <w:t>RUSENI</w:t>
      </w:r>
      <w:r>
        <w:t>, vždy bude také vyplněna položka ZRUSENI_DUVODZRUSENI.</w:t>
      </w:r>
    </w:p>
    <w:p w14:paraId="02CB4BAB" w14:textId="77777777" w:rsidR="00CA5AC1" w:rsidRDefault="00CA5AC1" w:rsidP="00FE1A8A">
      <w:pPr>
        <w:pStyle w:val="Nadpis2"/>
      </w:pPr>
      <w:r>
        <w:lastRenderedPageBreak/>
        <w:t>Identifikátory předpisů</w:t>
      </w:r>
    </w:p>
    <w:p w14:paraId="4C22A40E" w14:textId="0E0E3BB0" w:rsidR="00CA5AC1" w:rsidRDefault="00CA5AC1" w:rsidP="00CA5AC1">
      <w:pPr>
        <w:rPr>
          <w:rFonts w:ascii="Calibri" w:hAnsi="Calibri" w:cs="Calibri"/>
          <w:color w:val="000000"/>
        </w:rPr>
      </w:pPr>
      <w:r>
        <w:t>Předpisy vzniklé v dočasném řešení mají v tabulce PREDPIS uveden identifikátor</w:t>
      </w:r>
      <w:r>
        <w:rPr>
          <w:rFonts w:ascii="Calibri" w:hAnsi="Calibri" w:cs="Calibri"/>
          <w:color w:val="000000"/>
        </w:rPr>
        <w:t xml:space="preserve"> IDDOKLADUGUID a nemají </w:t>
      </w:r>
      <w:r>
        <w:t xml:space="preserve">uveden </w:t>
      </w:r>
      <w:r>
        <w:rPr>
          <w:rFonts w:ascii="Calibri" w:hAnsi="Calibri" w:cs="Calibri"/>
          <w:color w:val="000000"/>
        </w:rPr>
        <w:t xml:space="preserve">identifikátor IDDOKLADUNEW. Předpisy vzniklé ve finálním řešení mají </w:t>
      </w:r>
      <w:r>
        <w:t xml:space="preserve">uveden 12znakový </w:t>
      </w:r>
      <w:r>
        <w:rPr>
          <w:rFonts w:ascii="Calibri" w:hAnsi="Calibri" w:cs="Calibri"/>
          <w:color w:val="000000"/>
        </w:rPr>
        <w:t xml:space="preserve">identifikátor IDDOKLADUNEW a nemají </w:t>
      </w:r>
      <w:r>
        <w:t>uveden identifikátor</w:t>
      </w:r>
      <w:r>
        <w:rPr>
          <w:rFonts w:ascii="Calibri" w:hAnsi="Calibri" w:cs="Calibri"/>
          <w:color w:val="000000"/>
        </w:rPr>
        <w:t xml:space="preserve"> IDDOKLADUGUID. V souborech dávky není obsažen žádný sjednocený primární klíč, který by měly povinně vyplněny všechny záznamy (staré i nové). Pro použití identifikátoru IDDOKLADUNEW nebo IDDOKLADUGUID je tedy nutné vycházet z délky pole EIDE v DR VZP. V případě, že je v něm obsažen identifikátor z dočasného řešení konvertovaný pro čárový kód, je nutné jej nejprve na straně IS ZP konvertovat do GUID pomocí algoritmu publikovaného v rámci dokumentace</w:t>
      </w:r>
      <w:r w:rsidR="00AD161F">
        <w:rPr>
          <w:rFonts w:ascii="Calibri" w:hAnsi="Calibri" w:cs="Calibri"/>
          <w:color w:val="000000"/>
        </w:rPr>
        <w:t xml:space="preserve"> (soubor „</w:t>
      </w:r>
      <w:r w:rsidR="00AD161F" w:rsidRPr="00AD161F">
        <w:rPr>
          <w:rFonts w:ascii="Calibri" w:hAnsi="Calibri" w:cs="Calibri"/>
          <w:color w:val="000000"/>
        </w:rPr>
        <w:t>GenerovaniId.java</w:t>
      </w:r>
      <w:r w:rsidR="00AD161F">
        <w:rPr>
          <w:rFonts w:ascii="Calibri" w:hAnsi="Calibri" w:cs="Calibri"/>
          <w:color w:val="000000"/>
        </w:rPr>
        <w:t>“ – funkce „</w:t>
      </w:r>
      <w:r w:rsidR="00AD161F" w:rsidRPr="00AD161F">
        <w:rPr>
          <w:rFonts w:ascii="Calibri" w:hAnsi="Calibri" w:cs="Calibri"/>
          <w:color w:val="000000"/>
        </w:rPr>
        <w:t>GenerovaniId</w:t>
      </w:r>
      <w:r w:rsidR="00AD161F">
        <w:rPr>
          <w:rFonts w:ascii="Calibri" w:hAnsi="Calibri" w:cs="Calibri"/>
          <w:color w:val="000000"/>
        </w:rPr>
        <w:t>.</w:t>
      </w:r>
      <w:r w:rsidR="00AD161F" w:rsidRPr="00AD161F">
        <w:rPr>
          <w:rFonts w:ascii="Calibri" w:hAnsi="Calibri" w:cs="Calibri"/>
          <w:color w:val="000000"/>
        </w:rPr>
        <w:t>from</w:t>
      </w:r>
      <w:r w:rsidR="00915B14">
        <w:rPr>
          <w:rFonts w:ascii="Calibri" w:hAnsi="Calibri" w:cs="Calibri"/>
          <w:color w:val="000000"/>
        </w:rPr>
        <w:t>3</w:t>
      </w:r>
      <w:r w:rsidR="00AD161F" w:rsidRPr="00AD161F">
        <w:rPr>
          <w:rFonts w:ascii="Calibri" w:hAnsi="Calibri" w:cs="Calibri"/>
          <w:color w:val="000000"/>
        </w:rPr>
        <w:t>6to</w:t>
      </w:r>
      <w:r w:rsidR="00915B14">
        <w:rPr>
          <w:rFonts w:ascii="Calibri" w:hAnsi="Calibri" w:cs="Calibri"/>
          <w:color w:val="000000"/>
        </w:rPr>
        <w:t>1</w:t>
      </w:r>
      <w:r w:rsidR="00AD161F" w:rsidRPr="00AD161F">
        <w:rPr>
          <w:rFonts w:ascii="Calibri" w:hAnsi="Calibri" w:cs="Calibri"/>
          <w:color w:val="000000"/>
        </w:rPr>
        <w:t>6</w:t>
      </w:r>
      <w:r w:rsidR="00AD161F">
        <w:rPr>
          <w:rFonts w:ascii="Calibri" w:hAnsi="Calibri" w:cs="Calibri"/>
          <w:color w:val="000000"/>
        </w:rPr>
        <w:t>“</w:t>
      </w:r>
      <w:r w:rsidR="00810764">
        <w:rPr>
          <w:rFonts w:ascii="Calibri" w:hAnsi="Calibri" w:cs="Calibri"/>
          <w:color w:val="000000"/>
        </w:rPr>
        <w:t>, která převádí původní 21-25znakový čárový kód na GUID</w:t>
      </w:r>
      <w:r w:rsidR="00AD161F">
        <w:rPr>
          <w:rFonts w:ascii="Calibri" w:hAnsi="Calibri" w:cs="Calibri"/>
          <w:color w:val="000000"/>
        </w:rPr>
        <w:t>)</w:t>
      </w:r>
      <w:r w:rsidRPr="00AD161F">
        <w:rPr>
          <w:rFonts w:ascii="Calibri" w:hAnsi="Calibri" w:cs="Calibri"/>
          <w:color w:val="000000"/>
        </w:rPr>
        <w:t>.</w:t>
      </w:r>
      <w:r>
        <w:rPr>
          <w:rFonts w:ascii="Calibri" w:hAnsi="Calibri" w:cs="Calibri"/>
          <w:color w:val="000000"/>
        </w:rPr>
        <w:t xml:space="preserve"> Následně lze tento GUID použít pro vyhledání dle IDDOKLADUGUID.</w:t>
      </w:r>
    </w:p>
    <w:p w14:paraId="67FC8B1F" w14:textId="270C28C5" w:rsidR="00CA5AC1" w:rsidRDefault="00CA5AC1" w:rsidP="00CA5AC1">
      <w:pPr>
        <w:rPr>
          <w:rFonts w:ascii="Calibri" w:hAnsi="Calibri" w:cs="Calibri"/>
          <w:color w:val="000000"/>
        </w:rPr>
      </w:pPr>
      <w:r>
        <w:t>Na tabulku PREDPIS se pak odkazují položky z tabulek PREDPIS_LP, které obsahují identifikátor předpisu v PREDPIS_LP.</w:t>
      </w:r>
      <w:r>
        <w:rPr>
          <w:rFonts w:ascii="Calibri" w:hAnsi="Calibri" w:cs="Calibri"/>
          <w:color w:val="000000"/>
        </w:rPr>
        <w:t xml:space="preserve">IDDOKLADUNEW nebo </w:t>
      </w:r>
      <w:r>
        <w:t>PREDPIS_LP.</w:t>
      </w:r>
      <w:r>
        <w:rPr>
          <w:rFonts w:ascii="Calibri" w:hAnsi="Calibri" w:cs="Calibri"/>
          <w:color w:val="000000"/>
        </w:rPr>
        <w:t>IDDOKLADUGUID. Identifikátor položky z tabulky PREDPIS_LP v poli PREDPIS_LP.IDLP se pak používá u položek ve VYDEJ_VLP jako odkaz v poli VYDEJ_VLP.IDLPERP.</w:t>
      </w:r>
    </w:p>
    <w:p w14:paraId="5E721387" w14:textId="77777777" w:rsidR="00CA5AC1" w:rsidRDefault="00CA5AC1" w:rsidP="00CA5AC1">
      <w:pPr>
        <w:rPr>
          <w:rFonts w:ascii="Calibri" w:hAnsi="Calibri" w:cs="Calibri"/>
          <w:color w:val="000000"/>
        </w:rPr>
      </w:pPr>
      <w:r>
        <w:rPr>
          <w:rFonts w:ascii="Calibri" w:hAnsi="Calibri" w:cs="Calibri"/>
          <w:color w:val="000000"/>
        </w:rPr>
        <w:t>Předpis, na který je proveden výdej s položkami, se již nemůže změnit. CÚeR takovou změnu nedovolí. Změna předpisu, na který byl proveden výdej bez položek, bude nicméně v budoucnu dovolena.</w:t>
      </w:r>
    </w:p>
    <w:p w14:paraId="59641821" w14:textId="77777777" w:rsidR="00CA5AC1" w:rsidRDefault="00CA5AC1" w:rsidP="00CA5AC1">
      <w:pPr>
        <w:pStyle w:val="Nadpis2"/>
      </w:pPr>
      <w:r>
        <w:t>Identifikátory výdejů</w:t>
      </w:r>
    </w:p>
    <w:p w14:paraId="6FFE8E04" w14:textId="5FCDF78A" w:rsidR="00CA5AC1" w:rsidRDefault="00CA5AC1" w:rsidP="00CA5AC1">
      <w:r>
        <w:t xml:space="preserve">Nové výdeje používají obdobně jako předpisy </w:t>
      </w:r>
      <w:r>
        <w:rPr>
          <w:rFonts w:ascii="Calibri" w:hAnsi="Calibri" w:cs="Calibri"/>
          <w:color w:val="000000"/>
        </w:rPr>
        <w:t>IDDOKLADUNEW a staré výdeje mají místo toho IDDOKLADUGUID.</w:t>
      </w:r>
    </w:p>
    <w:p w14:paraId="139B1C1A" w14:textId="77777777" w:rsidR="00CA5AC1" w:rsidRDefault="00CA5AC1" w:rsidP="00CA5AC1">
      <w:r>
        <w:t xml:space="preserve">Výdej je zrušen i změněn vždy celý, včetně všech položek. Pokud je tedy výdej zrušen a vytvořen znovu, tak dostane nový identifikátor </w:t>
      </w:r>
      <w:r>
        <w:rPr>
          <w:rFonts w:ascii="Calibri" w:hAnsi="Calibri" w:cs="Calibri"/>
          <w:color w:val="000000"/>
        </w:rPr>
        <w:t>IDDOKLADUNEW</w:t>
      </w:r>
      <w:r>
        <w:t xml:space="preserve"> v souboru VYDEJ nejen daný výdej, ale i všechny jeho položky ve VYDEJ_VLP dostanou nové IDLP. Kódy zrušených dokladů se už nerecyklují. Pokud někdo založí místo zrušeného nový doklad se stejným obsahem, tak tedy nebude mít stejný kód. Naopak při změně výdeje dostávají sice stále všechny jeho položky ve VYDEJ_VLP nové IDLP, nicméně identifikátor výdeje </w:t>
      </w:r>
      <w:r>
        <w:rPr>
          <w:rFonts w:ascii="Calibri" w:hAnsi="Calibri" w:cs="Calibri"/>
          <w:color w:val="000000"/>
        </w:rPr>
        <w:t>IDDOKLADUNEW</w:t>
      </w:r>
      <w:r>
        <w:t xml:space="preserve"> je zachován.</w:t>
      </w:r>
    </w:p>
    <w:p w14:paraId="4091D39B" w14:textId="77777777" w:rsidR="00CA5AC1" w:rsidRDefault="00CA5AC1" w:rsidP="00CA5AC1">
      <w:pPr>
        <w:rPr>
          <w:rFonts w:ascii="Calibri" w:hAnsi="Calibri" w:cs="Calibri"/>
          <w:color w:val="000000"/>
        </w:rPr>
      </w:pPr>
      <w:r>
        <w:t>Soubor VYDEJ pak obsahuje odkazy na soubor PREDPIS pomocí identifikátorů předpisu v polích VYDEJ.</w:t>
      </w:r>
      <w:r>
        <w:rPr>
          <w:rFonts w:ascii="Calibri" w:hAnsi="Calibri" w:cs="Calibri"/>
          <w:color w:val="000000"/>
        </w:rPr>
        <w:t xml:space="preserve">IDDOKLADUERPNEW nebo </w:t>
      </w:r>
      <w:r>
        <w:t>VYDEJ.</w:t>
      </w:r>
      <w:r>
        <w:rPr>
          <w:rFonts w:ascii="Calibri" w:hAnsi="Calibri" w:cs="Calibri"/>
          <w:color w:val="000000"/>
        </w:rPr>
        <w:t xml:space="preserve">IDDOKLADUERPGUID. V případě tabulky VYDEJ_VLP je v polích VYDEJ_VLP.IDDOKLADUNEW nebo VYDEJ_VLP.IDDOKLADUGUID obsažen identifikátor výdeje (nikoliv předpisu) z </w:t>
      </w:r>
      <w:r>
        <w:t>VYDEJ.</w:t>
      </w:r>
      <w:r>
        <w:rPr>
          <w:rFonts w:ascii="Calibri" w:hAnsi="Calibri" w:cs="Calibri"/>
          <w:color w:val="000000"/>
        </w:rPr>
        <w:t xml:space="preserve">IDDOKLADUNEW nebo </w:t>
      </w:r>
      <w:r>
        <w:t>VYDEJ.</w:t>
      </w:r>
      <w:r>
        <w:rPr>
          <w:rFonts w:ascii="Calibri" w:hAnsi="Calibri" w:cs="Calibri"/>
          <w:color w:val="000000"/>
        </w:rPr>
        <w:t>IDDOKLADUGUID (jde o položky výdeje). Kromě toho každá položka ze souboru VYDEJ_VLP obsahuje v poli VYDEJ_VLP.IDLPERP odkaz na položku z tabulky PREDPIS_LP identifikovanou v poli PREDPIS_LP.IDLP.</w:t>
      </w:r>
    </w:p>
    <w:p w14:paraId="356FCA0F" w14:textId="77777777" w:rsidR="00CA5AC1" w:rsidRDefault="00CA5AC1" w:rsidP="00CA5AC1">
      <w:r>
        <w:t>Položky v souboru VYDEJ_VLP_IPLP_SLOZKA obsahují v poli VYDEJ_VLP_IPLP_SLOZKA.IDLP odkaz na položku v souboru VYDEJ_VLP do pole VYDEJ_VLP.IDLP.</w:t>
      </w:r>
    </w:p>
    <w:p w14:paraId="1CA778BE" w14:textId="77777777" w:rsidR="004D186C" w:rsidRDefault="004D186C" w:rsidP="004D186C">
      <w:pPr>
        <w:pStyle w:val="Nadpis2"/>
      </w:pPr>
      <w:r>
        <w:t>Opakovací předpisy</w:t>
      </w:r>
    </w:p>
    <w:p w14:paraId="5FCFDBF3" w14:textId="77777777" w:rsidR="004D186C" w:rsidRDefault="004D186C" w:rsidP="004D186C">
      <w:r>
        <w:t>Oproti předchozímu (dočasnému) řešení nyní fungují opakovací předpisy a výpisy jinak. Nyní se přidávají jednotlivé výdeje vždy postupně jednomu jedinému identifikátoru původního předpisu. Nevzniká tedy samostatný doklad výpisu se samostatným identifikátorem. V dávkách se tedy může jeden identifikátor předpisu (VYDEJ.</w:t>
      </w:r>
      <w:r>
        <w:rPr>
          <w:rFonts w:ascii="Calibri" w:hAnsi="Calibri" w:cs="Calibri"/>
          <w:color w:val="000000"/>
        </w:rPr>
        <w:t>IDDOKLADUERPNEW</w:t>
      </w:r>
      <w:r>
        <w:t>) objevit vícekrát a to i od různých lékáren</w:t>
      </w:r>
      <w:r w:rsidR="00833ED4">
        <w:t xml:space="preserve"> a jde o různé výdeje (liší se </w:t>
      </w:r>
      <w:r w:rsidR="00833ED4">
        <w:rPr>
          <w:rFonts w:ascii="Calibri" w:hAnsi="Calibri" w:cs="Calibri"/>
          <w:color w:val="000000"/>
        </w:rPr>
        <w:t>VYDEJ.IDDOKLADUNEW</w:t>
      </w:r>
      <w:r w:rsidR="00833ED4">
        <w:t>)</w:t>
      </w:r>
      <w:r>
        <w:t>.</w:t>
      </w:r>
      <w:r w:rsidR="000938F8">
        <w:t xml:space="preserve"> Pokud se opakuje (v dávkách z různých dnů) identifikátor samotného dokladu (PREDPIS.</w:t>
      </w:r>
      <w:r w:rsidR="000938F8">
        <w:rPr>
          <w:rFonts w:ascii="Calibri" w:hAnsi="Calibri" w:cs="Calibri"/>
          <w:color w:val="000000"/>
        </w:rPr>
        <w:t>IDDOKLADUNEW nebo VYDEJ.IDDOKLADUNEW</w:t>
      </w:r>
      <w:r w:rsidR="000938F8">
        <w:t>) pak to znamená změnu daného dokladu a tedy se liší i pole ZMENA od předchozího.</w:t>
      </w:r>
    </w:p>
    <w:p w14:paraId="4435EBB1" w14:textId="77777777" w:rsidR="00CA5AC1" w:rsidRDefault="00CA5AC1" w:rsidP="00CA5AC1">
      <w:pPr>
        <w:pStyle w:val="Nadpis2"/>
      </w:pPr>
      <w:r>
        <w:lastRenderedPageBreak/>
        <w:t>Retence dat</w:t>
      </w:r>
    </w:p>
    <w:p w14:paraId="639FCD26" w14:textId="77777777" w:rsidR="00CA5AC1" w:rsidRDefault="00CA5AC1" w:rsidP="00CA5AC1">
      <w:r>
        <w:t>Za standardních okolností bude soubor zachováván ke stažení 3 dny. V případě potřeby opětovného vygenerování některého dne zpětně bude nutné zaslat požadavek webovou službou, který bude zařazen do fronty pro noční zpracování. Druhý den ráno pak bude ZIP archiv dávky dostupný ke stažení obvyklým způsobem.</w:t>
      </w:r>
    </w:p>
    <w:p w14:paraId="048E2192" w14:textId="77777777" w:rsidR="00CA5AC1" w:rsidRDefault="00CA5AC1" w:rsidP="00CA5AC1">
      <w:r>
        <w:t>Výdeje na staré předpisy jsou také dostupné touto cestou. Není nijak omezeno</w:t>
      </w:r>
      <w:r w:rsidR="002A4376">
        <w:t>,</w:t>
      </w:r>
      <w:r>
        <w:t xml:space="preserve"> jak dlouho zpětně lze dávku vyžádat, nicméně data v CÚeR jsou dle vyhlášky skartována po pěti letech.</w:t>
      </w:r>
    </w:p>
    <w:p w14:paraId="5BAA8DB1" w14:textId="77777777" w:rsidR="00CA5AC1" w:rsidRDefault="00CA5AC1" w:rsidP="00CA5AC1">
      <w:pPr>
        <w:pStyle w:val="Nadpis2"/>
      </w:pPr>
      <w:r>
        <w:t>Struktura jednotlivých souborů</w:t>
      </w:r>
    </w:p>
    <w:p w14:paraId="390AAD39" w14:textId="6380DD70" w:rsidR="00CA5AC1" w:rsidRDefault="00CA5AC1" w:rsidP="00CA5AC1">
      <w:r>
        <w:t>Soubory budou strukturovány jako CSV. Oddělovačem sloupců bude čárka (,), v případě potřeby budou řetězce uvozeny uvozovkami (“), oddělovačem řádků bude odřádkování (CRLF). Na prvním řádku budou uvedeny názvy sloupců. Do budoucna nebude garantováno zachování pořadí sloupců, ale bude garantováno zachování názvů sloupců. Kódování souborů bude UTF-8. Data budou mít formát YYYY-MM-DD a datumčasy budou mít formát YYYY-MM-DD hh:mm:ss (jako řetězce s uvozovkami). GUID budou předávány v hexadecimálním kódování bez pomlček.</w:t>
      </w:r>
      <w:r w:rsidR="00B949F4">
        <w:t xml:space="preserve"> NULL hodnoty jsou nyní předávány jako prázdné uvozovky (…,“</w:t>
      </w:r>
      <w:proofErr w:type="gramStart"/>
      <w:r w:rsidR="00B949F4">
        <w:t>“,…</w:t>
      </w:r>
      <w:proofErr w:type="gramEnd"/>
      <w:r w:rsidR="00B949F4">
        <w:t>)</w:t>
      </w:r>
      <w:r w:rsidR="00E047C7">
        <w:t>,</w:t>
      </w:r>
      <w:r w:rsidR="00B949F4">
        <w:t xml:space="preserve"> ale v budoucnu budou předávány bez uvozovek (…</w:t>
      </w:r>
      <w:proofErr w:type="gramStart"/>
      <w:r w:rsidR="00B949F4">
        <w:t>,,…</w:t>
      </w:r>
      <w:proofErr w:type="gramEnd"/>
      <w:r w:rsidR="00B949F4">
        <w:t>)</w:t>
      </w:r>
      <w:r w:rsidR="001472E4">
        <w:t>.</w:t>
      </w:r>
    </w:p>
    <w:p w14:paraId="69A42917" w14:textId="77777777" w:rsidR="00CA5AC1" w:rsidRDefault="00CA5AC1" w:rsidP="00CA5AC1">
      <w:r>
        <w:t>Návaznost entit z jednotlivých souborů a jejich identifikátorů je uvedena na následujícím schématu:</w:t>
      </w:r>
    </w:p>
    <w:p w14:paraId="59C938D6" w14:textId="77777777" w:rsidR="00CA5AC1" w:rsidRDefault="00CA5AC1" w:rsidP="00CA5AC1">
      <w:r>
        <w:rPr>
          <w:noProof/>
          <w:lang w:eastAsia="cs-CZ"/>
        </w:rPr>
        <w:drawing>
          <wp:inline distT="0" distB="0" distL="0" distR="0" wp14:anchorId="64D43A87" wp14:editId="12F51415">
            <wp:extent cx="5765800" cy="2374900"/>
            <wp:effectExtent l="0" t="0" r="635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5800" cy="2374900"/>
                    </a:xfrm>
                    <a:prstGeom prst="rect">
                      <a:avLst/>
                    </a:prstGeom>
                    <a:noFill/>
                    <a:ln>
                      <a:noFill/>
                    </a:ln>
                  </pic:spPr>
                </pic:pic>
              </a:graphicData>
            </a:graphic>
          </wp:inline>
        </w:drawing>
      </w:r>
    </w:p>
    <w:p w14:paraId="17964FA6" w14:textId="77777777" w:rsidR="00CA5AC1" w:rsidRDefault="00CA5AC1" w:rsidP="00CA5AC1"/>
    <w:p w14:paraId="7C7A47FA" w14:textId="77777777" w:rsidR="00CA5AC1" w:rsidRDefault="00CA5AC1" w:rsidP="00CA5AC1">
      <w:r>
        <w:t>Při načtení souborů v  pořadí PREDPIS, PREDPIS_LP, VYDEJ, VYDEJ_VLP, VYDEJ_VLP_IPLP_SLOZKA nelze narazit na problém chybějící odkazované entity.</w:t>
      </w:r>
    </w:p>
    <w:p w14:paraId="7A283641" w14:textId="77777777" w:rsidR="00CA5AC1" w:rsidRDefault="00CA5AC1" w:rsidP="00CA5AC1">
      <w:pPr>
        <w:pStyle w:val="Nadpis3"/>
      </w:pPr>
      <w:r>
        <w:t>Enumerace</w:t>
      </w:r>
    </w:p>
    <w:p w14:paraId="73B6664D" w14:textId="77777777" w:rsidR="00CA5AC1" w:rsidRDefault="00CA5AC1" w:rsidP="00CA5AC1">
      <w:r>
        <w:t>V rámci souborů budou použity následující enumerace. Význam položek je podrobně popsán v dokumentaci k IS eRecept pro vývojáře třetích stran. V některých případech může být pole i neuvedeno (notifikace, upozornění lékaře).</w:t>
      </w:r>
    </w:p>
    <w:p w14:paraId="377FA091" w14:textId="77777777" w:rsidR="00CA5AC1" w:rsidRDefault="00CA5AC1" w:rsidP="00CA5AC1">
      <w:pPr>
        <w:pStyle w:val="Nadpis4"/>
      </w:pPr>
      <w:r>
        <w:t>VYDEJ_VLP_IPLP_SLOZKA.JEDNOTKA</w:t>
      </w:r>
    </w:p>
    <w:p w14:paraId="363FB99C" w14:textId="77777777" w:rsidR="00CA5AC1" w:rsidRDefault="00CA5AC1" w:rsidP="00CA5AC1">
      <w:pPr>
        <w:pStyle w:val="Odstavecseseznamem"/>
        <w:numPr>
          <w:ilvl w:val="0"/>
          <w:numId w:val="4"/>
        </w:numPr>
      </w:pPr>
      <w:r>
        <w:t>g - gramy</w:t>
      </w:r>
    </w:p>
    <w:p w14:paraId="45C074D5" w14:textId="77777777" w:rsidR="00CA5AC1" w:rsidRDefault="00CA5AC1" w:rsidP="00CA5AC1">
      <w:pPr>
        <w:pStyle w:val="Odstavecseseznamem"/>
        <w:numPr>
          <w:ilvl w:val="0"/>
          <w:numId w:val="4"/>
        </w:numPr>
      </w:pPr>
      <w:r>
        <w:t>ks - kusy</w:t>
      </w:r>
    </w:p>
    <w:p w14:paraId="034EDD15" w14:textId="77777777" w:rsidR="00CA5AC1" w:rsidRDefault="00CA5AC1" w:rsidP="00CA5AC1">
      <w:pPr>
        <w:pStyle w:val="Nadpis4"/>
      </w:pPr>
      <w:r>
        <w:t>PREDPIS.PACIENT_NOTIFIKACE</w:t>
      </w:r>
    </w:p>
    <w:p w14:paraId="03842FF8" w14:textId="77777777" w:rsidR="00CA5AC1" w:rsidRDefault="00CA5AC1" w:rsidP="00CA5AC1">
      <w:pPr>
        <w:pStyle w:val="Odstavecseseznamem"/>
        <w:numPr>
          <w:ilvl w:val="0"/>
          <w:numId w:val="6"/>
        </w:numPr>
      </w:pPr>
      <w:r>
        <w:t>EMAIL – notifikace emailem</w:t>
      </w:r>
    </w:p>
    <w:p w14:paraId="0130FF90" w14:textId="77777777" w:rsidR="00CA5AC1" w:rsidRDefault="00CA5AC1" w:rsidP="00CA5AC1">
      <w:pPr>
        <w:pStyle w:val="Odstavecseseznamem"/>
        <w:numPr>
          <w:ilvl w:val="0"/>
          <w:numId w:val="6"/>
        </w:numPr>
      </w:pPr>
      <w:r>
        <w:t>SMS – notifikace sms</w:t>
      </w:r>
    </w:p>
    <w:p w14:paraId="4FC8DFD7" w14:textId="77777777" w:rsidR="00CA5AC1" w:rsidRDefault="00CA5AC1" w:rsidP="00CA5AC1">
      <w:pPr>
        <w:pStyle w:val="Nadpis4"/>
      </w:pPr>
      <w:r>
        <w:lastRenderedPageBreak/>
        <w:t>PREDPIS.PACIENT_POHLAVI</w:t>
      </w:r>
    </w:p>
    <w:p w14:paraId="68400FF4" w14:textId="77777777" w:rsidR="00CA5AC1" w:rsidRDefault="00CA5AC1" w:rsidP="00CA5AC1">
      <w:pPr>
        <w:pStyle w:val="Odstavecseseznamem"/>
        <w:numPr>
          <w:ilvl w:val="0"/>
          <w:numId w:val="8"/>
        </w:numPr>
      </w:pPr>
      <w:r>
        <w:t>M - Muž</w:t>
      </w:r>
    </w:p>
    <w:p w14:paraId="7CB0E1AC" w14:textId="77777777" w:rsidR="00CA5AC1" w:rsidRDefault="00CA5AC1" w:rsidP="00CA5AC1">
      <w:pPr>
        <w:pStyle w:val="Odstavecseseznamem"/>
        <w:numPr>
          <w:ilvl w:val="0"/>
          <w:numId w:val="8"/>
        </w:numPr>
      </w:pPr>
      <w:r>
        <w:t>F - Žena</w:t>
      </w:r>
    </w:p>
    <w:p w14:paraId="28CE821D" w14:textId="77777777" w:rsidR="00CA5AC1" w:rsidRDefault="00CA5AC1" w:rsidP="00003065">
      <w:pPr>
        <w:pStyle w:val="Nadpis4"/>
        <w:rPr>
          <w:i w:val="0"/>
          <w:iCs w:val="0"/>
        </w:rPr>
      </w:pPr>
      <w:r>
        <w:t>PREDPIS.STAV</w:t>
      </w:r>
    </w:p>
    <w:p w14:paraId="15626B7A" w14:textId="77777777" w:rsidR="00CA5AC1" w:rsidRDefault="00CA5AC1" w:rsidP="00CA5AC1">
      <w:pPr>
        <w:pStyle w:val="Odstavecseseznamem"/>
        <w:numPr>
          <w:ilvl w:val="0"/>
          <w:numId w:val="10"/>
        </w:numPr>
      </w:pPr>
      <w:r>
        <w:t>KE_SCHVALENI - Ke schválení zdravotní pojišťovnou (zatím není používán)</w:t>
      </w:r>
    </w:p>
    <w:p w14:paraId="7BC1F218" w14:textId="77777777" w:rsidR="00CA5AC1" w:rsidRDefault="00CA5AC1" w:rsidP="00CA5AC1">
      <w:pPr>
        <w:pStyle w:val="Odstavecseseznamem"/>
        <w:numPr>
          <w:ilvl w:val="0"/>
          <w:numId w:val="10"/>
        </w:numPr>
      </w:pPr>
      <w:r>
        <w:t>ZAMITNUTY - Zamítnutý zdravotní pojišťovnou (zatím není používán)</w:t>
      </w:r>
    </w:p>
    <w:p w14:paraId="5A718D8F" w14:textId="77777777" w:rsidR="00CA5AC1" w:rsidRDefault="00CA5AC1" w:rsidP="00CA5AC1">
      <w:pPr>
        <w:pStyle w:val="Odstavecseseznamem"/>
        <w:numPr>
          <w:ilvl w:val="0"/>
          <w:numId w:val="10"/>
        </w:numPr>
      </w:pPr>
      <w:r>
        <w:t>PREDEPSANY - Předepsaný (nemůže se objevit v dávce výdejů)</w:t>
      </w:r>
    </w:p>
    <w:p w14:paraId="5150971E" w14:textId="77777777" w:rsidR="00CA5AC1" w:rsidRDefault="00CA5AC1" w:rsidP="00CA5AC1">
      <w:pPr>
        <w:pStyle w:val="Odstavecseseznamem"/>
        <w:numPr>
          <w:ilvl w:val="0"/>
          <w:numId w:val="10"/>
        </w:numPr>
      </w:pPr>
      <w:r>
        <w:t>PRIPRAVOVANY - Připravovaný</w:t>
      </w:r>
    </w:p>
    <w:p w14:paraId="1BC23085" w14:textId="77777777" w:rsidR="00CA5AC1" w:rsidRDefault="00CA5AC1" w:rsidP="00CA5AC1">
      <w:pPr>
        <w:pStyle w:val="Odstavecseseznamem"/>
        <w:numPr>
          <w:ilvl w:val="0"/>
          <w:numId w:val="10"/>
        </w:numPr>
      </w:pPr>
      <w:r>
        <w:t>CASTECNE_VYDANY - Částečně vydaný (s výpisem)</w:t>
      </w:r>
    </w:p>
    <w:p w14:paraId="03CC10E6" w14:textId="77777777" w:rsidR="00CA5AC1" w:rsidRDefault="00CA5AC1" w:rsidP="00CA5AC1">
      <w:pPr>
        <w:pStyle w:val="Odstavecseseznamem"/>
        <w:numPr>
          <w:ilvl w:val="0"/>
          <w:numId w:val="10"/>
        </w:numPr>
      </w:pPr>
      <w:r>
        <w:t>PLNE_VYDANY – Plně vydaný</w:t>
      </w:r>
    </w:p>
    <w:p w14:paraId="46B0EBF8" w14:textId="77777777" w:rsidR="00CA5AC1" w:rsidRDefault="00CA5AC1" w:rsidP="00CA5AC1">
      <w:pPr>
        <w:pStyle w:val="Odstavecseseznamem"/>
        <w:numPr>
          <w:ilvl w:val="0"/>
          <w:numId w:val="10"/>
        </w:numPr>
      </w:pPr>
      <w:r>
        <w:t>NEDOKONCENY_VYDEJ</w:t>
      </w:r>
      <w:r>
        <w:tab/>
        <w:t>- Nedokončený výdej</w:t>
      </w:r>
    </w:p>
    <w:p w14:paraId="0C596D93" w14:textId="77777777" w:rsidR="00CA5AC1" w:rsidRDefault="00CA5AC1" w:rsidP="00CA5AC1">
      <w:pPr>
        <w:pStyle w:val="Odstavecseseznamem"/>
        <w:numPr>
          <w:ilvl w:val="0"/>
          <w:numId w:val="10"/>
        </w:numPr>
      </w:pPr>
      <w:r>
        <w:t>UZAVRENY – Uzavřený (zatím není používán)</w:t>
      </w:r>
    </w:p>
    <w:p w14:paraId="5DCD6A21" w14:textId="77777777" w:rsidR="00CA5AC1" w:rsidRDefault="00CA5AC1" w:rsidP="00CA5AC1">
      <w:pPr>
        <w:pStyle w:val="Nadpis4"/>
      </w:pPr>
      <w:r>
        <w:t>PREDPIS_LP.UHRADA</w:t>
      </w:r>
    </w:p>
    <w:p w14:paraId="2C6D6A00" w14:textId="77777777" w:rsidR="00CA5AC1" w:rsidRDefault="00CA5AC1" w:rsidP="00CA5AC1">
      <w:pPr>
        <w:pStyle w:val="Odstavecseseznamem"/>
        <w:numPr>
          <w:ilvl w:val="0"/>
          <w:numId w:val="12"/>
        </w:numPr>
      </w:pPr>
      <w:r>
        <w:t>PACIENT – Úhrada pacientem</w:t>
      </w:r>
    </w:p>
    <w:p w14:paraId="7C885F0F" w14:textId="77777777" w:rsidR="00CA5AC1" w:rsidRDefault="00CA5AC1" w:rsidP="00CA5AC1">
      <w:pPr>
        <w:pStyle w:val="Odstavecseseznamem"/>
        <w:numPr>
          <w:ilvl w:val="0"/>
          <w:numId w:val="12"/>
        </w:numPr>
      </w:pPr>
      <w:r>
        <w:t>ZAKLADNI - Základní úhrada zdravotní pojišťovnou (dle UHR1 ve SCAU )</w:t>
      </w:r>
    </w:p>
    <w:p w14:paraId="16B3B338" w14:textId="3FAAD1E2" w:rsidR="00CA5AC1" w:rsidRDefault="00CA5AC1" w:rsidP="00CA5AC1">
      <w:pPr>
        <w:pStyle w:val="Odstavecseseznamem"/>
        <w:numPr>
          <w:ilvl w:val="0"/>
          <w:numId w:val="12"/>
        </w:numPr>
      </w:pPr>
      <w:proofErr w:type="gramStart"/>
      <w:r>
        <w:t>ZVYSENA - Zvýšená</w:t>
      </w:r>
      <w:proofErr w:type="gramEnd"/>
      <w:r>
        <w:t xml:space="preserve"> úhrada zdravotní pojišťovnou (dle UHR2 ve SCAU</w:t>
      </w:r>
      <w:r w:rsidR="00D51F78">
        <w:t>,</w:t>
      </w:r>
      <w:r>
        <w:t xml:space="preserve"> a to i v případě, že je u daného přípravku UHR2 </w:t>
      </w:r>
      <w:proofErr w:type="gramStart"/>
      <w:r>
        <w:t>&lt; UHR</w:t>
      </w:r>
      <w:proofErr w:type="gramEnd"/>
      <w:r>
        <w:t>1)</w:t>
      </w:r>
    </w:p>
    <w:p w14:paraId="06EF2D0F" w14:textId="77777777" w:rsidR="00CA5AC1" w:rsidRDefault="00CA5AC1" w:rsidP="00CA5AC1">
      <w:pPr>
        <w:pStyle w:val="Odstavecseseznamem"/>
        <w:numPr>
          <w:ilvl w:val="0"/>
          <w:numId w:val="12"/>
        </w:numPr>
      </w:pPr>
      <w:r>
        <w:t>PACIENT_ZAM - Úhrada zaměstnavatelem pacienta (pro budoucí použití)</w:t>
      </w:r>
    </w:p>
    <w:p w14:paraId="20A05764" w14:textId="77777777" w:rsidR="00CA5AC1" w:rsidRDefault="00CA5AC1" w:rsidP="00CA5AC1">
      <w:pPr>
        <w:pStyle w:val="Odstavecseseznamem"/>
        <w:numPr>
          <w:ilvl w:val="0"/>
          <w:numId w:val="12"/>
        </w:numPr>
      </w:pPr>
      <w:r>
        <w:t>ZAKLADNI_ZAM - Základní úhrada zdravotní pojišťovnou (dle UHR1 ve SCAU ) s úhradou doplatku zaměstnavatelem - určeno jen pro vojáky v činné službě</w:t>
      </w:r>
    </w:p>
    <w:p w14:paraId="424560FC" w14:textId="77777777" w:rsidR="00CA5AC1" w:rsidRDefault="00CA5AC1" w:rsidP="00CA5AC1">
      <w:pPr>
        <w:pStyle w:val="Odstavecseseznamem"/>
        <w:numPr>
          <w:ilvl w:val="0"/>
          <w:numId w:val="12"/>
        </w:numPr>
      </w:pPr>
      <w:r>
        <w:t>ZVYSENA_ZAM - Zvýšená úhrada zdravotní pojišťovnou (dle UHR2 ve SCAU a to i v případě, že je u daného přípravku UHR2 &lt; UHR1) - určeno jen pro vojáky v činné službě</w:t>
      </w:r>
    </w:p>
    <w:p w14:paraId="7AA66C39" w14:textId="77777777" w:rsidR="00CA5AC1" w:rsidRDefault="00CA5AC1" w:rsidP="00003065">
      <w:pPr>
        <w:pStyle w:val="Nadpis4"/>
      </w:pPr>
      <w:r>
        <w:t>PREDPIS.UPOZORNIT_LEKARE a VYDEJ. UPOZORNIT_LEKARE</w:t>
      </w:r>
    </w:p>
    <w:p w14:paraId="5D92CE40" w14:textId="77777777" w:rsidR="00CA5AC1" w:rsidRDefault="00CA5AC1" w:rsidP="00CA5AC1">
      <w:pPr>
        <w:pStyle w:val="Odstavecseseznamem"/>
        <w:numPr>
          <w:ilvl w:val="0"/>
          <w:numId w:val="14"/>
        </w:numPr>
      </w:pPr>
      <w:r>
        <w:t>PRISTI_NAVSTEVA – Běžná odpověď lékaři</w:t>
      </w:r>
    </w:p>
    <w:p w14:paraId="63FF5DB7" w14:textId="77777777" w:rsidR="00CA5AC1" w:rsidRDefault="00CA5AC1" w:rsidP="00CA5AC1">
      <w:pPr>
        <w:pStyle w:val="Odstavecseseznamem"/>
        <w:numPr>
          <w:ilvl w:val="0"/>
          <w:numId w:val="14"/>
        </w:numPr>
      </w:pPr>
      <w:r>
        <w:t>BEZODKLADNE – Zásadní odpověď lékaři</w:t>
      </w:r>
    </w:p>
    <w:p w14:paraId="4B5B91CC" w14:textId="77777777" w:rsidR="00A95F30" w:rsidRDefault="00A95F30">
      <w:pPr>
        <w:rPr>
          <w:rFonts w:asciiTheme="majorHAnsi" w:eastAsiaTheme="majorEastAsia" w:hAnsiTheme="majorHAnsi" w:cstheme="majorBidi"/>
          <w:color w:val="1F4D78" w:themeColor="accent1" w:themeShade="7F"/>
          <w:sz w:val="24"/>
          <w:szCs w:val="24"/>
        </w:rPr>
      </w:pPr>
      <w:r>
        <w:br w:type="page"/>
      </w:r>
    </w:p>
    <w:p w14:paraId="56BB27F8" w14:textId="58AEF78C" w:rsidR="00CA5AC1" w:rsidRDefault="00CA5AC1" w:rsidP="00CA5AC1">
      <w:pPr>
        <w:pStyle w:val="Nadpis3"/>
      </w:pPr>
      <w:r>
        <w:lastRenderedPageBreak/>
        <w:t>Soubor PREDPIS</w:t>
      </w:r>
    </w:p>
    <w:p w14:paraId="5E66B0F6" w14:textId="559C4AAE" w:rsidR="00193620" w:rsidRPr="00193620" w:rsidRDefault="00193620" w:rsidP="00193620">
      <w:r>
        <w:t>Soubor neobsahuje elektronické záznamy (digitalizované předpisy lékárníkem).</w:t>
      </w:r>
    </w:p>
    <w:tbl>
      <w:tblPr>
        <w:tblW w:w="9630" w:type="dxa"/>
        <w:tblInd w:w="5" w:type="dxa"/>
        <w:tblLayout w:type="fixed"/>
        <w:tblCellMar>
          <w:left w:w="60" w:type="dxa"/>
          <w:right w:w="60" w:type="dxa"/>
        </w:tblCellMar>
        <w:tblLook w:val="04A0" w:firstRow="1" w:lastRow="0" w:firstColumn="1" w:lastColumn="0" w:noHBand="0" w:noVBand="1"/>
      </w:tblPr>
      <w:tblGrid>
        <w:gridCol w:w="2520"/>
        <w:gridCol w:w="2160"/>
        <w:gridCol w:w="1800"/>
        <w:gridCol w:w="3150"/>
      </w:tblGrid>
      <w:tr w:rsidR="00CA5AC1" w14:paraId="4EF15823" w14:textId="77777777" w:rsidTr="00CA5AC1">
        <w:trPr>
          <w:tblHeader/>
        </w:trPr>
        <w:tc>
          <w:tcPr>
            <w:tcW w:w="252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64F943E9" w14:textId="77777777" w:rsidR="00CA5AC1" w:rsidRDefault="00CA5AC1">
            <w:pPr>
              <w:rPr>
                <w:color w:val="000000"/>
              </w:rPr>
            </w:pPr>
            <w:r>
              <w:rPr>
                <w:color w:val="000000"/>
              </w:rPr>
              <w:t>NÁZEV SLOUPCE</w:t>
            </w:r>
          </w:p>
        </w:tc>
        <w:tc>
          <w:tcPr>
            <w:tcW w:w="216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49AF3449" w14:textId="77777777" w:rsidR="00CA5AC1" w:rsidRDefault="00CA5AC1">
            <w:pPr>
              <w:rPr>
                <w:color w:val="000000"/>
              </w:rPr>
            </w:pPr>
            <w:r>
              <w:rPr>
                <w:color w:val="000000"/>
              </w:rPr>
              <w:t>DATOVÝ TYP</w:t>
            </w:r>
          </w:p>
        </w:tc>
        <w:tc>
          <w:tcPr>
            <w:tcW w:w="180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6175AAE9" w14:textId="77777777" w:rsidR="00CA5AC1" w:rsidRDefault="00CA5AC1">
            <w:pPr>
              <w:rPr>
                <w:color w:val="000000"/>
              </w:rPr>
            </w:pPr>
            <w:r>
              <w:rPr>
                <w:color w:val="000000"/>
              </w:rPr>
              <w:t>NOT NULL</w:t>
            </w:r>
          </w:p>
        </w:tc>
        <w:tc>
          <w:tcPr>
            <w:tcW w:w="315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7A2A970A" w14:textId="77777777" w:rsidR="00CA5AC1" w:rsidRDefault="00CA5AC1">
            <w:pPr>
              <w:rPr>
                <w:color w:val="000000"/>
              </w:rPr>
            </w:pPr>
            <w:r>
              <w:rPr>
                <w:color w:val="000000"/>
              </w:rPr>
              <w:t>POPIS</w:t>
            </w:r>
          </w:p>
        </w:tc>
      </w:tr>
      <w:tr w:rsidR="00CA5AC1" w14:paraId="1D3883BB"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BCF1A26" w14:textId="77777777" w:rsidR="00CA5AC1" w:rsidRDefault="00CA5AC1">
            <w:pPr>
              <w:rPr>
                <w:rFonts w:ascii="Calibri" w:hAnsi="Calibri" w:cs="Calibri"/>
                <w:color w:val="000000"/>
              </w:rPr>
            </w:pPr>
            <w:r>
              <w:rPr>
                <w:rFonts w:ascii="Calibri" w:hAnsi="Calibri" w:cs="Calibri"/>
                <w:color w:val="000000"/>
              </w:rPr>
              <w:t>AKUTNI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32AD8B4" w14:textId="77777777" w:rsidR="00CA5AC1" w:rsidRDefault="00CA5AC1">
            <w:pPr>
              <w:rPr>
                <w:rFonts w:ascii="Calibri" w:hAnsi="Calibri" w:cs="Calibri"/>
                <w:color w:val="000000"/>
              </w:rPr>
            </w:pPr>
            <w:r>
              <w:rPr>
                <w:rFonts w:ascii="Calibri" w:hAnsi="Calibri" w:cs="Calibri"/>
                <w:color w:val="000000"/>
              </w:rPr>
              <w:t>NUMBER(1,0)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DC8545F"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9599868" w14:textId="3AA78EEA" w:rsidR="00CA5AC1" w:rsidRDefault="00D51F78">
            <w:pPr>
              <w:rPr>
                <w:rFonts w:ascii="Calibri" w:hAnsi="Calibri" w:cs="Calibri"/>
                <w:color w:val="000000"/>
              </w:rPr>
            </w:pPr>
            <w:r>
              <w:rPr>
                <w:rFonts w:ascii="Calibri" w:hAnsi="Calibri" w:cs="Calibri"/>
                <w:color w:val="000000"/>
              </w:rPr>
              <w:t xml:space="preserve">příznak </w:t>
            </w:r>
            <w:r w:rsidR="00CA5AC1">
              <w:rPr>
                <w:rFonts w:ascii="Calibri" w:hAnsi="Calibri" w:cs="Calibri"/>
                <w:color w:val="000000"/>
              </w:rPr>
              <w:t>receptu Akutní</w:t>
            </w:r>
          </w:p>
        </w:tc>
      </w:tr>
      <w:tr w:rsidR="00CA5AC1" w14:paraId="5BA596E3"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C226E62" w14:textId="77777777" w:rsidR="00CA5AC1" w:rsidRDefault="00CA5AC1">
            <w:pPr>
              <w:rPr>
                <w:rFonts w:ascii="Calibri" w:hAnsi="Calibri" w:cs="Calibri"/>
                <w:color w:val="000000"/>
              </w:rPr>
            </w:pPr>
            <w:r>
              <w:rPr>
                <w:rFonts w:ascii="Calibri" w:hAnsi="Calibri" w:cs="Calibri"/>
                <w:color w:val="000000"/>
              </w:rPr>
              <w:t>DATUMVYSTAVENI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FF16A15" w14:textId="77777777" w:rsidR="00CA5AC1" w:rsidRDefault="00CA5AC1">
            <w:pPr>
              <w:rPr>
                <w:rFonts w:ascii="Calibri" w:hAnsi="Calibri" w:cs="Calibri"/>
                <w:color w:val="000000"/>
              </w:rPr>
            </w:pPr>
            <w:r>
              <w:rPr>
                <w:rFonts w:ascii="Calibri" w:hAnsi="Calibri" w:cs="Calibri"/>
                <w:color w:val="000000"/>
              </w:rPr>
              <w:t>DATE</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B7FA895"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B7326D6" w14:textId="77777777" w:rsidR="00CA5AC1" w:rsidRDefault="00CA5AC1">
            <w:pPr>
              <w:rPr>
                <w:rFonts w:ascii="Calibri" w:hAnsi="Calibri" w:cs="Calibri"/>
                <w:color w:val="000000"/>
              </w:rPr>
            </w:pPr>
            <w:r>
              <w:rPr>
                <w:rFonts w:ascii="Calibri" w:hAnsi="Calibri" w:cs="Calibri"/>
                <w:color w:val="000000"/>
              </w:rPr>
              <w:t>datum vystavení</w:t>
            </w:r>
          </w:p>
        </w:tc>
      </w:tr>
      <w:tr w:rsidR="00CA5AC1" w14:paraId="4DF2020B"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A9A76AD" w14:textId="77777777" w:rsidR="00CA5AC1" w:rsidRDefault="00CA5AC1">
            <w:pPr>
              <w:rPr>
                <w:rFonts w:ascii="Calibri" w:hAnsi="Calibri" w:cs="Calibri"/>
                <w:color w:val="000000"/>
              </w:rPr>
            </w:pPr>
            <w:r>
              <w:rPr>
                <w:rFonts w:ascii="Calibri" w:hAnsi="Calibri" w:cs="Calibri"/>
                <w:color w:val="000000"/>
              </w:rPr>
              <w:t>DOP_JMENO_JMENA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2C7C07D" w14:textId="77777777" w:rsidR="00CA5AC1" w:rsidRDefault="00CA5AC1">
            <w:pPr>
              <w:rPr>
                <w:rFonts w:ascii="Calibri" w:hAnsi="Calibri" w:cs="Calibri"/>
                <w:color w:val="000000"/>
              </w:rPr>
            </w:pPr>
            <w:r>
              <w:rPr>
                <w:rFonts w:ascii="Calibri" w:hAnsi="Calibri" w:cs="Calibri"/>
                <w:color w:val="000000"/>
              </w:rPr>
              <w:t>VARCHAR2(24)</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43035C8"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88C003E" w14:textId="77777777" w:rsidR="00CA5AC1" w:rsidRDefault="00CA5AC1">
            <w:pPr>
              <w:rPr>
                <w:rFonts w:ascii="Calibri" w:hAnsi="Calibri" w:cs="Calibri"/>
                <w:color w:val="000000"/>
              </w:rPr>
            </w:pPr>
            <w:r>
              <w:rPr>
                <w:rFonts w:ascii="Calibri" w:hAnsi="Calibri" w:cs="Calibri"/>
                <w:color w:val="000000"/>
              </w:rPr>
              <w:t>doporučující lékař - jméno/jména</w:t>
            </w:r>
          </w:p>
        </w:tc>
      </w:tr>
      <w:tr w:rsidR="00CA5AC1" w14:paraId="2683F7C5"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84550B0" w14:textId="77777777" w:rsidR="00CA5AC1" w:rsidRDefault="00CA5AC1">
            <w:pPr>
              <w:rPr>
                <w:rFonts w:ascii="Calibri" w:hAnsi="Calibri" w:cs="Calibri"/>
                <w:color w:val="000000"/>
              </w:rPr>
            </w:pPr>
            <w:r>
              <w:rPr>
                <w:rFonts w:ascii="Calibri" w:hAnsi="Calibri" w:cs="Calibri"/>
                <w:color w:val="000000"/>
              </w:rPr>
              <w:t>DOP_JMENO_PRIJMENI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63550F7" w14:textId="77777777" w:rsidR="00CA5AC1" w:rsidRDefault="00CA5AC1">
            <w:pPr>
              <w:rPr>
                <w:rFonts w:ascii="Calibri" w:hAnsi="Calibri" w:cs="Calibri"/>
                <w:color w:val="000000"/>
              </w:rPr>
            </w:pPr>
            <w:r>
              <w:rPr>
                <w:rFonts w:ascii="Calibri" w:hAnsi="Calibri" w:cs="Calibri"/>
                <w:color w:val="000000"/>
              </w:rPr>
              <w:t>VARCHAR2(35)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6701C8C"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6041AC6" w14:textId="77777777" w:rsidR="00CA5AC1" w:rsidRDefault="00CA5AC1">
            <w:pPr>
              <w:rPr>
                <w:color w:val="000000"/>
              </w:rPr>
            </w:pPr>
            <w:r>
              <w:rPr>
                <w:rFonts w:ascii="Calibri" w:hAnsi="Calibri" w:cs="Calibri"/>
                <w:color w:val="000000"/>
              </w:rPr>
              <w:t>doporučující lékař - příjmení</w:t>
            </w:r>
          </w:p>
        </w:tc>
      </w:tr>
      <w:tr w:rsidR="00CA5AC1" w14:paraId="5C630262"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FC5123D" w14:textId="77777777" w:rsidR="00CA5AC1" w:rsidRDefault="00CA5AC1">
            <w:pPr>
              <w:rPr>
                <w:rFonts w:ascii="Calibri" w:hAnsi="Calibri" w:cs="Calibri"/>
                <w:color w:val="000000"/>
              </w:rPr>
            </w:pPr>
            <w:r>
              <w:rPr>
                <w:rFonts w:ascii="Calibri" w:hAnsi="Calibri" w:cs="Calibri"/>
                <w:color w:val="000000"/>
              </w:rPr>
              <w:t>DOP_PZS_ICP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659878D" w14:textId="77777777" w:rsidR="00CA5AC1" w:rsidRDefault="00CA5AC1">
            <w:pPr>
              <w:rPr>
                <w:rFonts w:ascii="Calibri" w:hAnsi="Calibri" w:cs="Calibri"/>
                <w:color w:val="000000"/>
              </w:rPr>
            </w:pPr>
            <w:r>
              <w:rPr>
                <w:rFonts w:ascii="Calibri" w:hAnsi="Calibri" w:cs="Calibri"/>
                <w:color w:val="000000"/>
              </w:rPr>
              <w:t>VARCHAR2(8)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3B1FA73"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DE1D987" w14:textId="77777777" w:rsidR="00CA5AC1" w:rsidRDefault="00CA5AC1">
            <w:pPr>
              <w:rPr>
                <w:color w:val="000000"/>
              </w:rPr>
            </w:pPr>
            <w:r>
              <w:rPr>
                <w:rFonts w:ascii="Calibri" w:hAnsi="Calibri" w:cs="Calibri"/>
                <w:color w:val="000000"/>
              </w:rPr>
              <w:t>doporučující lékař - identifikační číslo pracoviště PZS</w:t>
            </w:r>
          </w:p>
        </w:tc>
      </w:tr>
      <w:tr w:rsidR="00CA5AC1" w14:paraId="6A2D9860"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D5F4AA2" w14:textId="77777777" w:rsidR="00CA5AC1" w:rsidRDefault="00CA5AC1">
            <w:pPr>
              <w:rPr>
                <w:rFonts w:ascii="Calibri" w:hAnsi="Calibri" w:cs="Calibri"/>
                <w:color w:val="000000"/>
              </w:rPr>
            </w:pPr>
            <w:r>
              <w:rPr>
                <w:rFonts w:ascii="Calibri" w:hAnsi="Calibri" w:cs="Calibri"/>
                <w:color w:val="000000"/>
              </w:rPr>
              <w:t>DOP_PZS_ICZ</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BBF0B4F" w14:textId="77777777" w:rsidR="00CA5AC1" w:rsidRDefault="00CA5AC1">
            <w:pPr>
              <w:rPr>
                <w:rFonts w:ascii="Calibri" w:hAnsi="Calibri" w:cs="Calibri"/>
                <w:color w:val="000000"/>
              </w:rPr>
            </w:pPr>
            <w:r>
              <w:rPr>
                <w:rFonts w:ascii="Calibri" w:hAnsi="Calibri" w:cs="Calibri"/>
                <w:color w:val="000000"/>
              </w:rPr>
              <w:t>VARCHAR2(8)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B21A319"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47AE846" w14:textId="77777777" w:rsidR="00CA5AC1" w:rsidRDefault="00CA5AC1">
            <w:pPr>
              <w:rPr>
                <w:color w:val="000000"/>
              </w:rPr>
            </w:pPr>
            <w:r>
              <w:rPr>
                <w:rFonts w:ascii="Calibri" w:hAnsi="Calibri" w:cs="Calibri"/>
                <w:color w:val="000000"/>
              </w:rPr>
              <w:t>doporučující lékař - identifikační číslo zařízení PZS</w:t>
            </w:r>
          </w:p>
        </w:tc>
      </w:tr>
      <w:tr w:rsidR="00CA5AC1" w14:paraId="59FE5240"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23B77A2" w14:textId="77777777" w:rsidR="00CA5AC1" w:rsidRDefault="00CA5AC1">
            <w:pPr>
              <w:rPr>
                <w:rFonts w:ascii="Calibri" w:hAnsi="Calibri" w:cs="Calibri"/>
                <w:color w:val="000000"/>
              </w:rPr>
            </w:pPr>
            <w:r>
              <w:rPr>
                <w:rFonts w:ascii="Calibri" w:hAnsi="Calibri" w:cs="Calibri"/>
                <w:color w:val="000000"/>
              </w:rPr>
              <w:t>DOP_PZS_DIC</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E697D1B" w14:textId="77777777" w:rsidR="00CA5AC1" w:rsidRDefault="00CA5AC1">
            <w:pPr>
              <w:rPr>
                <w:rFonts w:ascii="Calibri" w:hAnsi="Calibri" w:cs="Calibri"/>
                <w:color w:val="000000"/>
              </w:rPr>
            </w:pPr>
            <w:r>
              <w:rPr>
                <w:rFonts w:ascii="Calibri" w:hAnsi="Calibri" w:cs="Calibri"/>
                <w:color w:val="000000"/>
              </w:rPr>
              <w:t>VARCHAR2(12)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FF16D5E"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BFD9307" w14:textId="77777777" w:rsidR="00CA5AC1" w:rsidRDefault="00CA5AC1">
            <w:pPr>
              <w:rPr>
                <w:color w:val="000000"/>
              </w:rPr>
            </w:pPr>
            <w:r>
              <w:rPr>
                <w:rFonts w:ascii="Calibri" w:hAnsi="Calibri" w:cs="Calibri"/>
                <w:color w:val="000000"/>
              </w:rPr>
              <w:t>doporučující lékař - DIČ poskytovatele zdravotních služeb</w:t>
            </w:r>
          </w:p>
        </w:tc>
      </w:tr>
      <w:tr w:rsidR="00CA5AC1" w14:paraId="4B308DA6"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CA651DF" w14:textId="77777777" w:rsidR="00CA5AC1" w:rsidRDefault="00CA5AC1">
            <w:pPr>
              <w:rPr>
                <w:rFonts w:ascii="Calibri" w:hAnsi="Calibri" w:cs="Calibri"/>
                <w:color w:val="000000"/>
              </w:rPr>
            </w:pPr>
            <w:r>
              <w:rPr>
                <w:rFonts w:ascii="Calibri" w:hAnsi="Calibri" w:cs="Calibri"/>
                <w:color w:val="000000"/>
              </w:rPr>
              <w:t>DOP_PZS_IC</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39F8BB6" w14:textId="77777777" w:rsidR="00CA5AC1" w:rsidRDefault="00CA5AC1">
            <w:pPr>
              <w:rPr>
                <w:rFonts w:ascii="Calibri" w:hAnsi="Calibri" w:cs="Calibri"/>
                <w:color w:val="000000"/>
              </w:rPr>
            </w:pPr>
            <w:r>
              <w:rPr>
                <w:rFonts w:ascii="Calibri" w:hAnsi="Calibri" w:cs="Calibri"/>
                <w:color w:val="000000"/>
              </w:rPr>
              <w:t>VARCHAR2(10)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ABFABB1"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62A98B1" w14:textId="77777777" w:rsidR="00CA5AC1" w:rsidRDefault="00CA5AC1">
            <w:pPr>
              <w:rPr>
                <w:color w:val="000000"/>
              </w:rPr>
            </w:pPr>
            <w:r>
              <w:rPr>
                <w:rFonts w:ascii="Calibri" w:hAnsi="Calibri" w:cs="Calibri"/>
                <w:color w:val="000000"/>
              </w:rPr>
              <w:t>doporučující lékař - IČ poskytovatele zdravotních služeb</w:t>
            </w:r>
          </w:p>
        </w:tc>
      </w:tr>
      <w:tr w:rsidR="00CA5AC1" w14:paraId="1D9EA76F"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0B700DC" w14:textId="77777777" w:rsidR="00CA5AC1" w:rsidRDefault="00CA5AC1">
            <w:pPr>
              <w:rPr>
                <w:rFonts w:ascii="Calibri" w:hAnsi="Calibri" w:cs="Calibri"/>
                <w:color w:val="000000"/>
              </w:rPr>
            </w:pPr>
            <w:r>
              <w:rPr>
                <w:rFonts w:ascii="Calibri" w:hAnsi="Calibri" w:cs="Calibri"/>
                <w:color w:val="000000"/>
              </w:rPr>
              <w:t>DOP_PZS_NAZEV</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7A8AC73" w14:textId="77777777" w:rsidR="00CA5AC1" w:rsidRDefault="00CA5AC1">
            <w:pPr>
              <w:rPr>
                <w:rFonts w:ascii="Calibri" w:hAnsi="Calibri" w:cs="Calibri"/>
                <w:color w:val="000000"/>
              </w:rPr>
            </w:pPr>
            <w:r>
              <w:rPr>
                <w:rFonts w:ascii="Calibri" w:hAnsi="Calibri" w:cs="Calibri"/>
                <w:color w:val="000000"/>
              </w:rPr>
              <w:t>VARCHAR2(200)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CEC77EB"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6C1386D" w14:textId="77777777" w:rsidR="00CA5AC1" w:rsidRDefault="00CA5AC1">
            <w:pPr>
              <w:rPr>
                <w:color w:val="000000"/>
              </w:rPr>
            </w:pPr>
            <w:r>
              <w:rPr>
                <w:rFonts w:ascii="Calibri" w:hAnsi="Calibri" w:cs="Calibri"/>
                <w:color w:val="000000"/>
              </w:rPr>
              <w:t>doporučující lékař - název poskytovatele zdravotních služeb</w:t>
            </w:r>
          </w:p>
        </w:tc>
      </w:tr>
      <w:tr w:rsidR="00CA5AC1" w14:paraId="754730BD"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A8A0E23" w14:textId="77777777" w:rsidR="00CA5AC1" w:rsidRDefault="00CA5AC1">
            <w:pPr>
              <w:rPr>
                <w:rFonts w:ascii="Calibri" w:hAnsi="Calibri" w:cs="Calibri"/>
                <w:color w:val="000000"/>
              </w:rPr>
            </w:pPr>
            <w:r>
              <w:rPr>
                <w:rFonts w:ascii="Calibri" w:hAnsi="Calibri" w:cs="Calibri"/>
                <w:color w:val="000000"/>
              </w:rPr>
              <w:t>DOP_PZS_TELEFON</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D4D3320" w14:textId="77777777" w:rsidR="00CA5AC1" w:rsidRDefault="00CA5AC1">
            <w:pPr>
              <w:rPr>
                <w:rFonts w:ascii="Calibri" w:hAnsi="Calibri" w:cs="Calibri"/>
                <w:color w:val="000000"/>
              </w:rPr>
            </w:pPr>
            <w:r>
              <w:rPr>
                <w:rFonts w:ascii="Calibri" w:hAnsi="Calibri" w:cs="Calibri"/>
                <w:color w:val="000000"/>
              </w:rPr>
              <w:t>VARCHAR2(20)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5AF275F"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B862BB2" w14:textId="77777777" w:rsidR="00CA5AC1" w:rsidRDefault="00CA5AC1">
            <w:pPr>
              <w:rPr>
                <w:color w:val="000000"/>
              </w:rPr>
            </w:pPr>
            <w:r>
              <w:rPr>
                <w:rFonts w:ascii="Calibri" w:hAnsi="Calibri" w:cs="Calibri"/>
                <w:color w:val="000000"/>
              </w:rPr>
              <w:t>doporučující lékař - telefon poskytovatele zdravotních služeb</w:t>
            </w:r>
          </w:p>
        </w:tc>
      </w:tr>
      <w:tr w:rsidR="00CA5AC1" w14:paraId="5A5D9D65"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725C423" w14:textId="77777777" w:rsidR="00CA5AC1" w:rsidRDefault="00CA5AC1">
            <w:pPr>
              <w:rPr>
                <w:rFonts w:ascii="Calibri" w:hAnsi="Calibri" w:cs="Calibri"/>
                <w:color w:val="000000"/>
              </w:rPr>
            </w:pPr>
            <w:r>
              <w:rPr>
                <w:rFonts w:ascii="Calibri" w:hAnsi="Calibri" w:cs="Calibri"/>
                <w:color w:val="000000"/>
              </w:rPr>
              <w:t>DOP_ODBORNOST_KOD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EE247C3" w14:textId="77777777" w:rsidR="00CA5AC1" w:rsidRDefault="00CA5AC1">
            <w:pPr>
              <w:rPr>
                <w:rFonts w:ascii="Calibri" w:hAnsi="Calibri" w:cs="Calibri"/>
                <w:color w:val="000000"/>
              </w:rPr>
            </w:pPr>
            <w:r>
              <w:rPr>
                <w:rFonts w:ascii="Calibri" w:hAnsi="Calibri" w:cs="Calibri"/>
                <w:color w:val="000000"/>
              </w:rPr>
              <w:t>VARCHAR2(3)</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9E7BD8A"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A5F055C" w14:textId="77777777" w:rsidR="00CA5AC1" w:rsidRDefault="00CA5AC1">
            <w:pPr>
              <w:rPr>
                <w:rFonts w:ascii="Calibri" w:hAnsi="Calibri" w:cs="Calibri"/>
                <w:color w:val="000000"/>
              </w:rPr>
            </w:pPr>
            <w:r>
              <w:rPr>
                <w:rFonts w:ascii="Calibri" w:hAnsi="Calibri" w:cs="Calibri"/>
                <w:color w:val="000000"/>
              </w:rPr>
              <w:t>doporučující lékař - ID odbornosti</w:t>
            </w:r>
          </w:p>
        </w:tc>
      </w:tr>
      <w:tr w:rsidR="00CA5AC1" w14:paraId="731946AA"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46C1903" w14:textId="77777777" w:rsidR="00CA5AC1" w:rsidRDefault="00CA5AC1">
            <w:pPr>
              <w:rPr>
                <w:rFonts w:ascii="Calibri" w:hAnsi="Calibri" w:cs="Calibri"/>
                <w:color w:val="000000"/>
              </w:rPr>
            </w:pPr>
            <w:r>
              <w:rPr>
                <w:rFonts w:ascii="Calibri" w:hAnsi="Calibri" w:cs="Calibri"/>
                <w:color w:val="000000"/>
              </w:rPr>
              <w:t>IDDOKLADUGUID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2086274" w14:textId="77777777" w:rsidR="00CA5AC1" w:rsidRDefault="00CA5AC1">
            <w:pPr>
              <w:rPr>
                <w:rFonts w:ascii="Calibri" w:hAnsi="Calibri" w:cs="Calibri"/>
                <w:color w:val="000000"/>
              </w:rPr>
            </w:pPr>
            <w:r>
              <w:rPr>
                <w:rFonts w:ascii="Calibri" w:hAnsi="Calibri" w:cs="Calibri"/>
                <w:color w:val="000000"/>
              </w:rPr>
              <w:t>VARCHAR2(36)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6B5D83B"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9350BFA" w14:textId="77777777" w:rsidR="00CA5AC1" w:rsidRDefault="00CA5AC1">
            <w:pPr>
              <w:rPr>
                <w:color w:val="000000"/>
              </w:rPr>
            </w:pPr>
            <w:r>
              <w:rPr>
                <w:rFonts w:ascii="Calibri" w:hAnsi="Calibri" w:cs="Calibri"/>
                <w:color w:val="000000"/>
              </w:rPr>
              <w:t>ID elektronického předpisu GUID – vzniklý ve starém dočasném řešení (odpovídá poli EIDE z DR VZP přímo, nebo po případné konverzi z čárového kódu)</w:t>
            </w:r>
          </w:p>
        </w:tc>
      </w:tr>
      <w:tr w:rsidR="00CA5AC1" w14:paraId="26D7D3D6"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BB8E796" w14:textId="77777777" w:rsidR="00CA5AC1" w:rsidRDefault="00CA5AC1">
            <w:pPr>
              <w:rPr>
                <w:rFonts w:ascii="Calibri" w:hAnsi="Calibri" w:cs="Calibri"/>
                <w:color w:val="000000"/>
              </w:rPr>
            </w:pPr>
            <w:r>
              <w:rPr>
                <w:rFonts w:ascii="Calibri" w:hAnsi="Calibri" w:cs="Calibri"/>
                <w:color w:val="000000"/>
              </w:rPr>
              <w:t>IDDOKLADUNEW</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F993AD5" w14:textId="77777777" w:rsidR="00CA5AC1" w:rsidRDefault="00CA5AC1">
            <w:pPr>
              <w:rPr>
                <w:rFonts w:ascii="Calibri" w:hAnsi="Calibri" w:cs="Calibri"/>
                <w:color w:val="000000"/>
              </w:rPr>
            </w:pPr>
            <w:r>
              <w:rPr>
                <w:rFonts w:ascii="Calibri" w:hAnsi="Calibri" w:cs="Calibri"/>
                <w:color w:val="000000"/>
              </w:rPr>
              <w:t>VARCHAR2(12)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472F94F"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9D33653" w14:textId="77777777" w:rsidR="00CA5AC1" w:rsidRDefault="00CA5AC1">
            <w:pPr>
              <w:rPr>
                <w:color w:val="000000"/>
              </w:rPr>
            </w:pPr>
            <w:r>
              <w:rPr>
                <w:rFonts w:ascii="Calibri" w:hAnsi="Calibri" w:cs="Calibri"/>
                <w:color w:val="000000"/>
              </w:rPr>
              <w:t>ID elektronického předpisu zkrácený - vzniklý v novém finálním řešení (odpovídá poli EIDE z DR VZP)</w:t>
            </w:r>
          </w:p>
        </w:tc>
      </w:tr>
      <w:tr w:rsidR="00CA5AC1" w14:paraId="7ACBF578"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0E68FBC" w14:textId="77777777" w:rsidR="00CA5AC1" w:rsidRDefault="00CA5AC1">
            <w:pPr>
              <w:rPr>
                <w:rFonts w:ascii="Calibri" w:hAnsi="Calibri" w:cs="Calibri"/>
                <w:color w:val="000000"/>
              </w:rPr>
            </w:pPr>
            <w:r>
              <w:rPr>
                <w:rFonts w:ascii="Calibri" w:hAnsi="Calibri" w:cs="Calibri"/>
                <w:color w:val="000000"/>
              </w:rPr>
              <w:t>OPAKOVANI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824F4B7" w14:textId="77777777" w:rsidR="00CA5AC1" w:rsidRDefault="00CA5AC1">
            <w:pPr>
              <w:rPr>
                <w:rFonts w:ascii="Calibri" w:hAnsi="Calibri" w:cs="Calibri"/>
                <w:color w:val="000000"/>
              </w:rPr>
            </w:pPr>
            <w:r>
              <w:rPr>
                <w:rFonts w:ascii="Calibri" w:hAnsi="Calibri" w:cs="Calibri"/>
                <w:color w:val="000000"/>
              </w:rPr>
              <w:t>NUMBER(10,0)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CCCED04"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CAD98CF" w14:textId="77777777" w:rsidR="00CA5AC1" w:rsidRDefault="00CA5AC1">
            <w:pPr>
              <w:rPr>
                <w:color w:val="000000"/>
              </w:rPr>
            </w:pPr>
            <w:r>
              <w:rPr>
                <w:rFonts w:ascii="Calibri" w:hAnsi="Calibri" w:cs="Calibri"/>
                <w:color w:val="000000"/>
              </w:rPr>
              <w:t>počet celkových výdejů</w:t>
            </w:r>
          </w:p>
        </w:tc>
      </w:tr>
      <w:tr w:rsidR="00CA5AC1" w14:paraId="61EE9579"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D94E63D" w14:textId="77777777" w:rsidR="00CA5AC1" w:rsidRDefault="00CA5AC1">
            <w:pPr>
              <w:rPr>
                <w:rFonts w:ascii="Calibri" w:hAnsi="Calibri" w:cs="Calibri"/>
                <w:color w:val="000000"/>
              </w:rPr>
            </w:pPr>
            <w:r>
              <w:rPr>
                <w:rFonts w:ascii="Calibri" w:hAnsi="Calibri" w:cs="Calibri"/>
                <w:color w:val="000000"/>
              </w:rPr>
              <w:t>PACIENT_HMOTNOST</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451B6DB" w14:textId="77777777" w:rsidR="00CA5AC1" w:rsidRDefault="00CA5AC1">
            <w:pPr>
              <w:rPr>
                <w:rFonts w:ascii="Calibri" w:hAnsi="Calibri" w:cs="Calibri"/>
                <w:color w:val="000000"/>
              </w:rPr>
            </w:pPr>
            <w:r>
              <w:rPr>
                <w:rFonts w:ascii="Calibri" w:hAnsi="Calibri" w:cs="Calibri"/>
                <w:color w:val="000000"/>
              </w:rPr>
              <w:t>NUMBER(6,3)</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DE0E3C5"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78EF235" w14:textId="77777777" w:rsidR="00CA5AC1" w:rsidRDefault="00CA5AC1">
            <w:pPr>
              <w:rPr>
                <w:rFonts w:ascii="Calibri" w:hAnsi="Calibri" w:cs="Calibri"/>
                <w:color w:val="000000"/>
              </w:rPr>
            </w:pPr>
            <w:r>
              <w:rPr>
                <w:rFonts w:ascii="Calibri" w:hAnsi="Calibri" w:cs="Calibri"/>
                <w:color w:val="000000"/>
              </w:rPr>
              <w:t>hmotnost pacienta</w:t>
            </w:r>
          </w:p>
        </w:tc>
      </w:tr>
      <w:tr w:rsidR="00CA5AC1" w14:paraId="2A14F1B5"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8E921F8" w14:textId="77777777" w:rsidR="00CA5AC1" w:rsidRDefault="00CA5AC1">
            <w:pPr>
              <w:rPr>
                <w:rFonts w:ascii="Calibri" w:hAnsi="Calibri" w:cs="Calibri"/>
                <w:color w:val="000000"/>
              </w:rPr>
            </w:pPr>
            <w:r>
              <w:rPr>
                <w:rFonts w:ascii="Calibri" w:hAnsi="Calibri" w:cs="Calibri"/>
                <w:color w:val="000000"/>
              </w:rPr>
              <w:t>PACIENT_CP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2C8E6DC" w14:textId="77777777" w:rsidR="00CA5AC1" w:rsidRDefault="00CA5AC1">
            <w:pPr>
              <w:rPr>
                <w:rFonts w:ascii="Calibri" w:hAnsi="Calibri" w:cs="Calibri"/>
                <w:color w:val="000000"/>
              </w:rPr>
            </w:pPr>
            <w:r>
              <w:rPr>
                <w:rFonts w:ascii="Calibri" w:hAnsi="Calibri" w:cs="Calibri"/>
                <w:color w:val="000000"/>
              </w:rPr>
              <w:t>VARCHAR2(10)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04D4F81"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0EFC994" w14:textId="77777777" w:rsidR="00CA5AC1" w:rsidRDefault="00CA5AC1">
            <w:pPr>
              <w:rPr>
                <w:color w:val="000000"/>
              </w:rPr>
            </w:pPr>
            <w:r>
              <w:rPr>
                <w:rFonts w:ascii="Calibri" w:hAnsi="Calibri" w:cs="Calibri"/>
                <w:color w:val="000000"/>
              </w:rPr>
              <w:t>číslo pojištěnce</w:t>
            </w:r>
          </w:p>
        </w:tc>
      </w:tr>
      <w:tr w:rsidR="00CA5AC1" w14:paraId="2EC5DD3D"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089766A" w14:textId="77777777" w:rsidR="00CA5AC1" w:rsidRDefault="00CA5AC1">
            <w:pPr>
              <w:rPr>
                <w:rFonts w:ascii="Calibri" w:hAnsi="Calibri" w:cs="Calibri"/>
                <w:color w:val="000000"/>
              </w:rPr>
            </w:pPr>
            <w:r>
              <w:rPr>
                <w:rFonts w:ascii="Calibri" w:hAnsi="Calibri" w:cs="Calibri"/>
                <w:color w:val="000000"/>
              </w:rPr>
              <w:t>PACIENT_EMAIL</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49062D3" w14:textId="77777777" w:rsidR="00CA5AC1" w:rsidRDefault="00CA5AC1">
            <w:pPr>
              <w:rPr>
                <w:rFonts w:ascii="Calibri" w:hAnsi="Calibri" w:cs="Calibri"/>
                <w:color w:val="000000"/>
              </w:rPr>
            </w:pPr>
            <w:r>
              <w:rPr>
                <w:rFonts w:ascii="Calibri" w:hAnsi="Calibri" w:cs="Calibri"/>
                <w:color w:val="000000"/>
              </w:rPr>
              <w:t>VARCHAR2(256)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22C19D6"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0E7FC47" w14:textId="77777777" w:rsidR="00CA5AC1" w:rsidRDefault="00CA5AC1">
            <w:pPr>
              <w:rPr>
                <w:rFonts w:ascii="Calibri" w:hAnsi="Calibri" w:cs="Calibri"/>
                <w:color w:val="000000"/>
              </w:rPr>
            </w:pPr>
            <w:r>
              <w:rPr>
                <w:rFonts w:ascii="Calibri" w:hAnsi="Calibri" w:cs="Calibri"/>
                <w:color w:val="000000"/>
              </w:rPr>
              <w:t>email pacienta</w:t>
            </w:r>
          </w:p>
        </w:tc>
      </w:tr>
      <w:tr w:rsidR="00CA5AC1" w14:paraId="5C9D9CC0"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7C53A25" w14:textId="77777777" w:rsidR="00CA5AC1" w:rsidRDefault="00CA5AC1">
            <w:pPr>
              <w:rPr>
                <w:rFonts w:ascii="Calibri" w:hAnsi="Calibri" w:cs="Calibri"/>
                <w:color w:val="000000"/>
              </w:rPr>
            </w:pPr>
            <w:r>
              <w:rPr>
                <w:rFonts w:ascii="Calibri" w:hAnsi="Calibri" w:cs="Calibri"/>
                <w:color w:val="000000"/>
              </w:rPr>
              <w:t>PACIENT_NOTIFIKACE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454A2D9" w14:textId="77777777" w:rsidR="00CA5AC1" w:rsidRDefault="00CA5AC1">
            <w:pPr>
              <w:rPr>
                <w:rFonts w:ascii="Calibri" w:hAnsi="Calibri" w:cs="Calibri"/>
                <w:color w:val="000000"/>
              </w:rPr>
            </w:pPr>
            <w:r>
              <w:rPr>
                <w:rFonts w:ascii="Calibri" w:hAnsi="Calibri" w:cs="Calibri"/>
                <w:color w:val="000000"/>
              </w:rPr>
              <w:t>NUMBER(2,0)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DF85BBD"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BE433A1" w14:textId="77777777" w:rsidR="00CA5AC1" w:rsidRDefault="00CA5AC1">
            <w:pPr>
              <w:rPr>
                <w:rFonts w:ascii="Calibri" w:hAnsi="Calibri" w:cs="Calibri"/>
                <w:color w:val="000000"/>
              </w:rPr>
            </w:pPr>
            <w:r>
              <w:rPr>
                <w:rFonts w:ascii="Calibri" w:hAnsi="Calibri" w:cs="Calibri"/>
                <w:color w:val="000000"/>
              </w:rPr>
              <w:t>způsob notifikace pacienta</w:t>
            </w:r>
          </w:p>
        </w:tc>
      </w:tr>
      <w:tr w:rsidR="00CA5AC1" w14:paraId="0372079B"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59355DB" w14:textId="77777777" w:rsidR="00CA5AC1" w:rsidRDefault="00CA5AC1">
            <w:pPr>
              <w:rPr>
                <w:rFonts w:ascii="Calibri" w:hAnsi="Calibri" w:cs="Calibri"/>
                <w:color w:val="000000"/>
              </w:rPr>
            </w:pPr>
            <w:r>
              <w:rPr>
                <w:rFonts w:ascii="Calibri" w:hAnsi="Calibri" w:cs="Calibri"/>
                <w:color w:val="000000"/>
              </w:rPr>
              <w:t>PACIENT_VEZNICE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0517FD0" w14:textId="77777777" w:rsidR="00CA5AC1" w:rsidRDefault="00CA5AC1">
            <w:pPr>
              <w:rPr>
                <w:rFonts w:ascii="Calibri" w:hAnsi="Calibri" w:cs="Calibri"/>
                <w:color w:val="000000"/>
              </w:rPr>
            </w:pPr>
            <w:r>
              <w:rPr>
                <w:rFonts w:ascii="Calibri" w:hAnsi="Calibri" w:cs="Calibri"/>
                <w:color w:val="000000"/>
              </w:rPr>
              <w:t>VARCHAR2(200)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1A10C73"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A679954" w14:textId="77777777" w:rsidR="00CA5AC1" w:rsidRDefault="00CA5AC1">
            <w:pPr>
              <w:rPr>
                <w:color w:val="000000"/>
              </w:rPr>
            </w:pPr>
            <w:r>
              <w:rPr>
                <w:rFonts w:ascii="Calibri" w:hAnsi="Calibri" w:cs="Calibri"/>
                <w:color w:val="000000"/>
              </w:rPr>
              <w:t>název věznice pacienta</w:t>
            </w:r>
          </w:p>
        </w:tc>
      </w:tr>
      <w:tr w:rsidR="00CA5AC1" w14:paraId="04AF9573"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89A81DA" w14:textId="77777777" w:rsidR="00CA5AC1" w:rsidRDefault="00CA5AC1">
            <w:pPr>
              <w:rPr>
                <w:rFonts w:ascii="Calibri" w:hAnsi="Calibri" w:cs="Calibri"/>
                <w:color w:val="000000"/>
              </w:rPr>
            </w:pPr>
            <w:r>
              <w:rPr>
                <w:rFonts w:ascii="Calibri" w:hAnsi="Calibri" w:cs="Calibri"/>
                <w:color w:val="000000"/>
              </w:rPr>
              <w:lastRenderedPageBreak/>
              <w:t>PACIENT_POHLAVI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A74590A" w14:textId="77777777" w:rsidR="00CA5AC1" w:rsidRDefault="00CA5AC1">
            <w:pPr>
              <w:rPr>
                <w:rFonts w:ascii="Calibri" w:hAnsi="Calibri" w:cs="Calibri"/>
                <w:color w:val="000000"/>
              </w:rPr>
            </w:pPr>
            <w:r>
              <w:rPr>
                <w:rFonts w:ascii="Calibri" w:hAnsi="Calibri" w:cs="Calibri"/>
                <w:color w:val="000000"/>
              </w:rPr>
              <w:t>NUMBER(2,0)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C88D477"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84B880F" w14:textId="77777777" w:rsidR="00CA5AC1" w:rsidRDefault="00CA5AC1">
            <w:pPr>
              <w:rPr>
                <w:rFonts w:ascii="Calibri" w:hAnsi="Calibri" w:cs="Calibri"/>
                <w:color w:val="000000"/>
              </w:rPr>
            </w:pPr>
            <w:r>
              <w:rPr>
                <w:rFonts w:ascii="Calibri" w:hAnsi="Calibri" w:cs="Calibri"/>
                <w:color w:val="000000"/>
              </w:rPr>
              <w:t>pohlaví pacienta</w:t>
            </w:r>
          </w:p>
        </w:tc>
      </w:tr>
      <w:tr w:rsidR="00CA5AC1" w14:paraId="54894C58"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F0502C4" w14:textId="77777777" w:rsidR="00CA5AC1" w:rsidRDefault="00CA5AC1">
            <w:pPr>
              <w:rPr>
                <w:rFonts w:ascii="Calibri" w:hAnsi="Calibri" w:cs="Calibri"/>
                <w:color w:val="000000"/>
              </w:rPr>
            </w:pPr>
            <w:bookmarkStart w:id="0" w:name="BKM_53C544A0_620E_4F57_863F_7765279D963B"/>
            <w:r>
              <w:rPr>
                <w:rFonts w:ascii="Calibri" w:hAnsi="Calibri" w:cs="Calibri"/>
                <w:color w:val="000000"/>
              </w:rPr>
              <w:t>PACIENT_TELEFON</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E47F690" w14:textId="77777777" w:rsidR="00CA5AC1" w:rsidRDefault="00CA5AC1">
            <w:pPr>
              <w:rPr>
                <w:rFonts w:ascii="Calibri" w:hAnsi="Calibri" w:cs="Calibri"/>
                <w:color w:val="000000"/>
              </w:rPr>
            </w:pPr>
            <w:r>
              <w:rPr>
                <w:rFonts w:ascii="Calibri" w:hAnsi="Calibri" w:cs="Calibri"/>
                <w:color w:val="000000"/>
              </w:rPr>
              <w:t>VARCHAR2(20)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9CAD898"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5E3F05F" w14:textId="77777777" w:rsidR="00CA5AC1" w:rsidRDefault="00CA5AC1">
            <w:pPr>
              <w:rPr>
                <w:rFonts w:ascii="Calibri" w:hAnsi="Calibri" w:cs="Calibri"/>
                <w:color w:val="000000"/>
              </w:rPr>
            </w:pPr>
            <w:r>
              <w:rPr>
                <w:rFonts w:ascii="Calibri" w:hAnsi="Calibri" w:cs="Calibri"/>
                <w:color w:val="000000"/>
              </w:rPr>
              <w:t>telefon pacienta</w:t>
            </w:r>
          </w:p>
        </w:tc>
        <w:bookmarkEnd w:id="0"/>
      </w:tr>
      <w:tr w:rsidR="00CA5AC1" w14:paraId="3B3D16EA"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242B206" w14:textId="77777777" w:rsidR="00CA5AC1" w:rsidRDefault="00CA5AC1">
            <w:pPr>
              <w:rPr>
                <w:rFonts w:ascii="Calibri" w:hAnsi="Calibri" w:cs="Calibri"/>
                <w:color w:val="000000"/>
              </w:rPr>
            </w:pPr>
            <w:r>
              <w:rPr>
                <w:rFonts w:ascii="Calibri" w:hAnsi="Calibri" w:cs="Calibri"/>
                <w:color w:val="000000"/>
              </w:rPr>
              <w:t>PAPIROVY</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3B452CB" w14:textId="77777777" w:rsidR="00CA5AC1" w:rsidRDefault="00CA5AC1">
            <w:pPr>
              <w:rPr>
                <w:rFonts w:ascii="Calibri" w:hAnsi="Calibri" w:cs="Calibri"/>
                <w:color w:val="000000"/>
              </w:rPr>
            </w:pPr>
            <w:r>
              <w:rPr>
                <w:rFonts w:ascii="Calibri" w:hAnsi="Calibri" w:cs="Calibri"/>
                <w:color w:val="000000"/>
              </w:rPr>
              <w:t>NUMBER(1,0)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7D8FB94"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A3841B1" w14:textId="77777777" w:rsidR="00CA5AC1" w:rsidRDefault="00CA5AC1">
            <w:pPr>
              <w:rPr>
                <w:rFonts w:ascii="Calibri" w:hAnsi="Calibri" w:cs="Calibri"/>
                <w:color w:val="000000"/>
              </w:rPr>
            </w:pPr>
            <w:r>
              <w:rPr>
                <w:rFonts w:ascii="Calibri" w:hAnsi="Calibri" w:cs="Calibri"/>
                <w:color w:val="000000"/>
              </w:rPr>
              <w:t>příznak digitalizovaného předpisu (digitalizované předpisy nemají uvedené položky)</w:t>
            </w:r>
          </w:p>
        </w:tc>
      </w:tr>
      <w:tr w:rsidR="00CA5AC1" w14:paraId="7A9AA725"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1A4F343" w14:textId="77777777" w:rsidR="00CA5AC1" w:rsidRDefault="00CA5AC1">
            <w:pPr>
              <w:rPr>
                <w:rFonts w:ascii="Calibri" w:hAnsi="Calibri" w:cs="Calibri"/>
                <w:color w:val="000000"/>
              </w:rPr>
            </w:pPr>
            <w:bookmarkStart w:id="1" w:name="BKM_DAB6888F_43E1_47AB_AE6A_26335358AF4B"/>
            <w:r>
              <w:rPr>
                <w:rFonts w:ascii="Calibri" w:hAnsi="Calibri" w:cs="Calibri"/>
                <w:color w:val="000000"/>
              </w:rPr>
              <w:t>PLATNOSTDO</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0152C88" w14:textId="77777777" w:rsidR="00CA5AC1" w:rsidRDefault="00CA5AC1">
            <w:pPr>
              <w:rPr>
                <w:rFonts w:ascii="Calibri" w:hAnsi="Calibri" w:cs="Calibri"/>
                <w:color w:val="000000"/>
              </w:rPr>
            </w:pPr>
            <w:r>
              <w:rPr>
                <w:rFonts w:ascii="Calibri" w:hAnsi="Calibri" w:cs="Calibri"/>
                <w:color w:val="000000"/>
              </w:rPr>
              <w:t>DATE</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75A130E"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599DC07" w14:textId="77777777" w:rsidR="00CA5AC1" w:rsidRDefault="00CA5AC1">
            <w:pPr>
              <w:rPr>
                <w:color w:val="000000"/>
              </w:rPr>
            </w:pPr>
            <w:r>
              <w:rPr>
                <w:rFonts w:ascii="Calibri" w:hAnsi="Calibri" w:cs="Calibri"/>
                <w:color w:val="000000"/>
              </w:rPr>
              <w:t>platnost předpisu do</w:t>
            </w:r>
          </w:p>
        </w:tc>
        <w:bookmarkEnd w:id="1"/>
      </w:tr>
      <w:tr w:rsidR="00CA5AC1" w14:paraId="469C34EB"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A0B35E6" w14:textId="77777777" w:rsidR="00CA5AC1" w:rsidRDefault="00CA5AC1">
            <w:pPr>
              <w:rPr>
                <w:rFonts w:ascii="Calibri" w:hAnsi="Calibri" w:cs="Calibri"/>
                <w:color w:val="000000"/>
              </w:rPr>
            </w:pPr>
            <w:bookmarkStart w:id="2" w:name="BKM_A782EB33_D0C5_48AF_AB57_9D567A182881"/>
            <w:r>
              <w:rPr>
                <w:rFonts w:ascii="Calibri" w:hAnsi="Calibri" w:cs="Calibri"/>
                <w:color w:val="000000"/>
              </w:rPr>
              <w:t>POZN</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B1F6AFB" w14:textId="77777777" w:rsidR="00CA5AC1" w:rsidRDefault="00CA5AC1">
            <w:pPr>
              <w:rPr>
                <w:rFonts w:ascii="Calibri" w:hAnsi="Calibri" w:cs="Calibri"/>
                <w:color w:val="000000"/>
              </w:rPr>
            </w:pPr>
            <w:r>
              <w:rPr>
                <w:rFonts w:ascii="Calibri" w:hAnsi="Calibri" w:cs="Calibri"/>
                <w:color w:val="000000"/>
              </w:rPr>
              <w:t>VARCHAR2(1000)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F580264"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E607CB0" w14:textId="77777777" w:rsidR="00CA5AC1" w:rsidRDefault="00CA5AC1">
            <w:pPr>
              <w:rPr>
                <w:rFonts w:ascii="Calibri" w:hAnsi="Calibri" w:cs="Calibri"/>
                <w:color w:val="000000"/>
              </w:rPr>
            </w:pPr>
            <w:r>
              <w:rPr>
                <w:rFonts w:ascii="Calibri" w:hAnsi="Calibri" w:cs="Calibri"/>
                <w:color w:val="000000"/>
              </w:rPr>
              <w:t>poznámka k předpisu</w:t>
            </w:r>
          </w:p>
        </w:tc>
        <w:bookmarkEnd w:id="2"/>
      </w:tr>
      <w:tr w:rsidR="00CA5AC1" w14:paraId="51A7E449"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1A6F20F" w14:textId="77777777" w:rsidR="00CA5AC1" w:rsidRDefault="00CA5AC1">
            <w:pPr>
              <w:rPr>
                <w:rFonts w:ascii="Calibri" w:hAnsi="Calibri" w:cs="Calibri"/>
                <w:color w:val="000000"/>
              </w:rPr>
            </w:pPr>
            <w:r>
              <w:rPr>
                <w:rFonts w:ascii="Calibri" w:hAnsi="Calibri" w:cs="Calibri"/>
                <w:color w:val="000000"/>
              </w:rPr>
              <w:t>PRED_EMAIL</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CA12FB9" w14:textId="77777777" w:rsidR="00CA5AC1" w:rsidRDefault="00CA5AC1">
            <w:pPr>
              <w:rPr>
                <w:rFonts w:ascii="Calibri" w:hAnsi="Calibri" w:cs="Calibri"/>
                <w:color w:val="000000"/>
              </w:rPr>
            </w:pPr>
            <w:r>
              <w:rPr>
                <w:rFonts w:ascii="Calibri" w:hAnsi="Calibri" w:cs="Calibri"/>
                <w:color w:val="000000"/>
              </w:rPr>
              <w:t>VARCHAR2(256 CHAR)</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EB092DD"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6FF0D24" w14:textId="77777777" w:rsidR="00CA5AC1" w:rsidRDefault="00CA5AC1">
            <w:pPr>
              <w:rPr>
                <w:rFonts w:ascii="Calibri" w:hAnsi="Calibri" w:cs="Calibri"/>
                <w:color w:val="000000"/>
              </w:rPr>
            </w:pPr>
            <w:r>
              <w:rPr>
                <w:rFonts w:ascii="Calibri" w:hAnsi="Calibri" w:cs="Calibri"/>
                <w:color w:val="000000"/>
              </w:rPr>
              <w:t>předepisující lékař - email lékaře</w:t>
            </w:r>
          </w:p>
        </w:tc>
      </w:tr>
      <w:tr w:rsidR="00CA5AC1" w14:paraId="63FE9413"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0EDA5ED" w14:textId="77777777" w:rsidR="00CA5AC1" w:rsidRDefault="00CA5AC1">
            <w:pPr>
              <w:rPr>
                <w:rFonts w:ascii="Calibri" w:hAnsi="Calibri" w:cs="Calibri"/>
                <w:color w:val="000000"/>
              </w:rPr>
            </w:pPr>
            <w:r>
              <w:rPr>
                <w:rFonts w:ascii="Calibri" w:hAnsi="Calibri" w:cs="Calibri"/>
                <w:color w:val="000000"/>
              </w:rPr>
              <w:t>PRED_ICP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8035409" w14:textId="77777777" w:rsidR="00CA5AC1" w:rsidRDefault="00CA5AC1">
            <w:pPr>
              <w:rPr>
                <w:rFonts w:ascii="Calibri" w:hAnsi="Calibri" w:cs="Calibri"/>
                <w:color w:val="000000"/>
              </w:rPr>
            </w:pPr>
            <w:r>
              <w:rPr>
                <w:rFonts w:ascii="Calibri" w:hAnsi="Calibri" w:cs="Calibri"/>
                <w:color w:val="000000"/>
              </w:rPr>
              <w:t>VARCHAR2(8)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2BB9611"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178D7E1" w14:textId="77777777" w:rsidR="00CA5AC1" w:rsidRDefault="00CA5AC1">
            <w:pPr>
              <w:rPr>
                <w:color w:val="000000"/>
              </w:rPr>
            </w:pPr>
            <w:r>
              <w:rPr>
                <w:rFonts w:ascii="Calibri" w:hAnsi="Calibri" w:cs="Calibri"/>
                <w:color w:val="000000"/>
              </w:rPr>
              <w:t>předepisující lékař - identifikační číslo pracoviště v rámci PZS</w:t>
            </w:r>
          </w:p>
        </w:tc>
      </w:tr>
      <w:tr w:rsidR="00CA5AC1" w14:paraId="5CD6F39D"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88385BA" w14:textId="77777777" w:rsidR="00CA5AC1" w:rsidRDefault="00CA5AC1">
            <w:pPr>
              <w:rPr>
                <w:rFonts w:ascii="Calibri" w:hAnsi="Calibri" w:cs="Calibri"/>
                <w:color w:val="000000"/>
              </w:rPr>
            </w:pPr>
            <w:r>
              <w:rPr>
                <w:rFonts w:ascii="Calibri" w:hAnsi="Calibri" w:cs="Calibri"/>
                <w:color w:val="000000"/>
              </w:rPr>
              <w:t>PRED_ICZ</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8AE0ED5" w14:textId="77777777" w:rsidR="00CA5AC1" w:rsidRDefault="00CA5AC1">
            <w:pPr>
              <w:rPr>
                <w:rFonts w:ascii="Calibri" w:hAnsi="Calibri" w:cs="Calibri"/>
                <w:color w:val="000000"/>
              </w:rPr>
            </w:pPr>
            <w:r>
              <w:rPr>
                <w:rFonts w:ascii="Calibri" w:hAnsi="Calibri" w:cs="Calibri"/>
                <w:color w:val="000000"/>
              </w:rPr>
              <w:t>VARCHAR2(8)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87BC830"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FBBA5DC" w14:textId="77777777" w:rsidR="00CA5AC1" w:rsidRDefault="00CA5AC1">
            <w:pPr>
              <w:rPr>
                <w:color w:val="000000"/>
              </w:rPr>
            </w:pPr>
            <w:r>
              <w:rPr>
                <w:rFonts w:ascii="Calibri" w:hAnsi="Calibri" w:cs="Calibri"/>
                <w:color w:val="000000"/>
              </w:rPr>
              <w:t>předepisující lékař - identifikační číslo zařízení PZS</w:t>
            </w:r>
          </w:p>
        </w:tc>
      </w:tr>
      <w:tr w:rsidR="00CA5AC1" w14:paraId="55D2B5E6"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D4CB044" w14:textId="77777777" w:rsidR="00CA5AC1" w:rsidRDefault="00CA5AC1">
            <w:pPr>
              <w:rPr>
                <w:rFonts w:ascii="Calibri" w:hAnsi="Calibri" w:cs="Calibri"/>
                <w:color w:val="000000"/>
              </w:rPr>
            </w:pPr>
            <w:r>
              <w:rPr>
                <w:rFonts w:ascii="Calibri" w:hAnsi="Calibri" w:cs="Calibri"/>
                <w:color w:val="000000"/>
              </w:rPr>
              <w:t>PRED_ODDELENI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212FF90" w14:textId="77777777" w:rsidR="00CA5AC1" w:rsidRDefault="00CA5AC1">
            <w:pPr>
              <w:rPr>
                <w:rFonts w:ascii="Calibri" w:hAnsi="Calibri" w:cs="Calibri"/>
                <w:color w:val="000000"/>
              </w:rPr>
            </w:pPr>
            <w:r>
              <w:rPr>
                <w:rFonts w:ascii="Calibri" w:hAnsi="Calibri" w:cs="Calibri"/>
                <w:color w:val="000000"/>
              </w:rPr>
              <w:t>VARCHAR2(200)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DE30F80"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AD699B0" w14:textId="77777777" w:rsidR="00CA5AC1" w:rsidRDefault="00CA5AC1">
            <w:pPr>
              <w:rPr>
                <w:color w:val="000000"/>
              </w:rPr>
            </w:pPr>
            <w:r>
              <w:rPr>
                <w:rFonts w:ascii="Calibri" w:hAnsi="Calibri" w:cs="Calibri"/>
                <w:color w:val="000000"/>
              </w:rPr>
              <w:t>předepisující lékař - název oddělení poskytovatele zdravotních služeb</w:t>
            </w:r>
          </w:p>
        </w:tc>
      </w:tr>
      <w:tr w:rsidR="00CA5AC1" w14:paraId="4F02CDC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F9924E7" w14:textId="77777777" w:rsidR="00CA5AC1" w:rsidRDefault="00CA5AC1">
            <w:pPr>
              <w:rPr>
                <w:rFonts w:ascii="Calibri" w:hAnsi="Calibri" w:cs="Calibri"/>
                <w:color w:val="000000"/>
              </w:rPr>
            </w:pPr>
            <w:r>
              <w:rPr>
                <w:rFonts w:ascii="Calibri" w:hAnsi="Calibri" w:cs="Calibri"/>
                <w:color w:val="000000"/>
              </w:rPr>
              <w:t>PRED_LEKAR_JMENO_JMENA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1297E6D" w14:textId="77777777" w:rsidR="00CA5AC1" w:rsidRDefault="00CA5AC1">
            <w:pPr>
              <w:rPr>
                <w:rFonts w:ascii="Calibri" w:hAnsi="Calibri" w:cs="Calibri"/>
                <w:color w:val="000000"/>
              </w:rPr>
            </w:pPr>
            <w:r>
              <w:rPr>
                <w:rFonts w:ascii="Calibri" w:hAnsi="Calibri" w:cs="Calibri"/>
                <w:color w:val="000000"/>
              </w:rPr>
              <w:t>VARCHAR2(24)</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FE3BA2B"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E69E1A8" w14:textId="77777777" w:rsidR="00CA5AC1" w:rsidRDefault="00CA5AC1">
            <w:pPr>
              <w:rPr>
                <w:rFonts w:ascii="Calibri" w:hAnsi="Calibri" w:cs="Calibri"/>
                <w:color w:val="000000"/>
              </w:rPr>
            </w:pPr>
            <w:r>
              <w:rPr>
                <w:rFonts w:ascii="Calibri" w:hAnsi="Calibri" w:cs="Calibri"/>
                <w:color w:val="000000"/>
              </w:rPr>
              <w:t>předepisující lékař - jméno/jména</w:t>
            </w:r>
          </w:p>
        </w:tc>
      </w:tr>
      <w:tr w:rsidR="00CA5AC1" w14:paraId="40F8039D"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99DF283" w14:textId="77777777" w:rsidR="00CA5AC1" w:rsidRDefault="00CA5AC1">
            <w:pPr>
              <w:rPr>
                <w:rFonts w:ascii="Calibri" w:hAnsi="Calibri" w:cs="Calibri"/>
                <w:color w:val="000000"/>
              </w:rPr>
            </w:pPr>
            <w:r>
              <w:rPr>
                <w:rFonts w:ascii="Calibri" w:hAnsi="Calibri" w:cs="Calibri"/>
                <w:color w:val="000000"/>
              </w:rPr>
              <w:t>PRED_LEKAR_JMENO_PRIJMENI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B6D588A" w14:textId="77777777" w:rsidR="00CA5AC1" w:rsidRDefault="00CA5AC1">
            <w:pPr>
              <w:rPr>
                <w:rFonts w:ascii="Calibri" w:hAnsi="Calibri" w:cs="Calibri"/>
                <w:color w:val="000000"/>
              </w:rPr>
            </w:pPr>
            <w:r>
              <w:rPr>
                <w:rFonts w:ascii="Calibri" w:hAnsi="Calibri" w:cs="Calibri"/>
                <w:color w:val="000000"/>
              </w:rPr>
              <w:t>VARCHAR2(35)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CEA94E1"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E5E4132" w14:textId="77777777" w:rsidR="00CA5AC1" w:rsidRDefault="00CA5AC1">
            <w:pPr>
              <w:rPr>
                <w:color w:val="000000"/>
              </w:rPr>
            </w:pPr>
            <w:r>
              <w:rPr>
                <w:rFonts w:ascii="Calibri" w:hAnsi="Calibri" w:cs="Calibri"/>
                <w:color w:val="000000"/>
              </w:rPr>
              <w:t>předepisující lékař - příjmení</w:t>
            </w:r>
          </w:p>
        </w:tc>
      </w:tr>
      <w:tr w:rsidR="00CA5AC1" w14:paraId="086979B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5AF7FD2" w14:textId="77777777" w:rsidR="00CA5AC1" w:rsidRDefault="00CA5AC1">
            <w:pPr>
              <w:rPr>
                <w:rFonts w:ascii="Calibri" w:hAnsi="Calibri" w:cs="Calibri"/>
                <w:color w:val="000000"/>
              </w:rPr>
            </w:pPr>
            <w:r>
              <w:rPr>
                <w:rFonts w:ascii="Calibri" w:hAnsi="Calibri" w:cs="Calibri"/>
                <w:color w:val="000000"/>
              </w:rPr>
              <w:t>PRED_PZS_ADRESA_CASTOBCE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8C75057" w14:textId="77777777" w:rsidR="00CA5AC1" w:rsidRDefault="00CA5AC1">
            <w:pPr>
              <w:rPr>
                <w:rFonts w:ascii="Calibri" w:hAnsi="Calibri" w:cs="Calibri"/>
                <w:color w:val="000000"/>
              </w:rPr>
            </w:pPr>
            <w:r>
              <w:rPr>
                <w:rFonts w:ascii="Calibri" w:hAnsi="Calibri" w:cs="Calibri"/>
                <w:color w:val="000000"/>
              </w:rPr>
              <w:t>VARCHAR2(48)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161E429"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37AC878" w14:textId="77777777" w:rsidR="00CA5AC1" w:rsidRDefault="00CA5AC1">
            <w:pPr>
              <w:rPr>
                <w:color w:val="000000"/>
              </w:rPr>
            </w:pPr>
            <w:r>
              <w:rPr>
                <w:rFonts w:ascii="Calibri" w:hAnsi="Calibri" w:cs="Calibri"/>
                <w:color w:val="000000"/>
              </w:rPr>
              <w:t>předepisující lékař - část obce</w:t>
            </w:r>
          </w:p>
        </w:tc>
      </w:tr>
      <w:tr w:rsidR="00CA5AC1" w14:paraId="6B9B877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16E2376" w14:textId="77777777" w:rsidR="00CA5AC1" w:rsidRDefault="00CA5AC1">
            <w:pPr>
              <w:rPr>
                <w:rFonts w:ascii="Calibri" w:hAnsi="Calibri" w:cs="Calibri"/>
                <w:color w:val="000000"/>
              </w:rPr>
            </w:pPr>
            <w:r>
              <w:rPr>
                <w:rFonts w:ascii="Calibri" w:hAnsi="Calibri" w:cs="Calibri"/>
                <w:color w:val="000000"/>
              </w:rPr>
              <w:t>PRED_PZS_ADRESA_CE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9534D7F" w14:textId="77777777" w:rsidR="00CA5AC1" w:rsidRDefault="00CA5AC1">
            <w:pPr>
              <w:rPr>
                <w:rFonts w:ascii="Calibri" w:hAnsi="Calibri" w:cs="Calibri"/>
                <w:color w:val="000000"/>
              </w:rPr>
            </w:pPr>
            <w:r>
              <w:rPr>
                <w:rFonts w:ascii="Calibri" w:hAnsi="Calibri" w:cs="Calibri"/>
                <w:color w:val="000000"/>
              </w:rPr>
              <w:t>VARCHAR2(5)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BD0BCA1"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1E14EDE" w14:textId="77777777" w:rsidR="00CA5AC1" w:rsidRDefault="00CA5AC1">
            <w:pPr>
              <w:rPr>
                <w:color w:val="000000"/>
              </w:rPr>
            </w:pPr>
            <w:r>
              <w:rPr>
                <w:rFonts w:ascii="Calibri" w:hAnsi="Calibri" w:cs="Calibri"/>
                <w:color w:val="000000"/>
              </w:rPr>
              <w:t>předepisující lékař - číslo evidenční</w:t>
            </w:r>
          </w:p>
        </w:tc>
      </w:tr>
      <w:tr w:rsidR="00CA5AC1" w14:paraId="202AC80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8A7F05D" w14:textId="77777777" w:rsidR="00CA5AC1" w:rsidRDefault="00CA5AC1">
            <w:pPr>
              <w:rPr>
                <w:rFonts w:ascii="Calibri" w:hAnsi="Calibri" w:cs="Calibri"/>
                <w:color w:val="000000"/>
              </w:rPr>
            </w:pPr>
            <w:r>
              <w:rPr>
                <w:rFonts w:ascii="Calibri" w:hAnsi="Calibri" w:cs="Calibri"/>
                <w:color w:val="000000"/>
              </w:rPr>
              <w:t>PRED_PZS_ADRESA_CO</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DBCF26E" w14:textId="77777777" w:rsidR="00CA5AC1" w:rsidRDefault="00CA5AC1">
            <w:pPr>
              <w:rPr>
                <w:rFonts w:ascii="Calibri" w:hAnsi="Calibri" w:cs="Calibri"/>
                <w:color w:val="000000"/>
              </w:rPr>
            </w:pPr>
            <w:r>
              <w:rPr>
                <w:rFonts w:ascii="Calibri" w:hAnsi="Calibri" w:cs="Calibri"/>
                <w:color w:val="000000"/>
              </w:rPr>
              <w:t>VARCHAR2(4)</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4AD4D37"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777F626" w14:textId="77777777" w:rsidR="00CA5AC1" w:rsidRDefault="00CA5AC1">
            <w:pPr>
              <w:rPr>
                <w:color w:val="000000"/>
              </w:rPr>
            </w:pPr>
            <w:r>
              <w:rPr>
                <w:rFonts w:ascii="Calibri" w:hAnsi="Calibri" w:cs="Calibri"/>
                <w:color w:val="000000"/>
              </w:rPr>
              <w:t>předepisující lékař - číslo orientační</w:t>
            </w:r>
          </w:p>
        </w:tc>
      </w:tr>
      <w:tr w:rsidR="00CA5AC1" w14:paraId="607615C4"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4478AAF" w14:textId="77777777" w:rsidR="00CA5AC1" w:rsidRDefault="00CA5AC1">
            <w:pPr>
              <w:rPr>
                <w:rFonts w:ascii="Calibri" w:hAnsi="Calibri" w:cs="Calibri"/>
                <w:color w:val="000000"/>
              </w:rPr>
            </w:pPr>
            <w:r>
              <w:rPr>
                <w:rFonts w:ascii="Calibri" w:hAnsi="Calibri" w:cs="Calibri"/>
                <w:color w:val="000000"/>
              </w:rPr>
              <w:t>PRED_PZS_ADRESA_CP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7A01784" w14:textId="77777777" w:rsidR="00CA5AC1" w:rsidRDefault="00CA5AC1">
            <w:pPr>
              <w:rPr>
                <w:rFonts w:ascii="Calibri" w:hAnsi="Calibri" w:cs="Calibri"/>
                <w:color w:val="000000"/>
              </w:rPr>
            </w:pPr>
            <w:r>
              <w:rPr>
                <w:rFonts w:ascii="Calibri" w:hAnsi="Calibri" w:cs="Calibri"/>
                <w:color w:val="000000"/>
              </w:rPr>
              <w:t>VARCHAR2(5)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3B308C9"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664B4BB" w14:textId="77777777" w:rsidR="00CA5AC1" w:rsidRDefault="00CA5AC1">
            <w:pPr>
              <w:rPr>
                <w:color w:val="000000"/>
              </w:rPr>
            </w:pPr>
            <w:r>
              <w:rPr>
                <w:rFonts w:ascii="Calibri" w:hAnsi="Calibri" w:cs="Calibri"/>
                <w:color w:val="000000"/>
              </w:rPr>
              <w:t>předepisující lékař - číslo popisné</w:t>
            </w:r>
          </w:p>
        </w:tc>
      </w:tr>
      <w:tr w:rsidR="00CA5AC1" w14:paraId="35EDA2C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D2DE402" w14:textId="77777777" w:rsidR="00CA5AC1" w:rsidRDefault="00CA5AC1">
            <w:pPr>
              <w:rPr>
                <w:rFonts w:ascii="Calibri" w:hAnsi="Calibri" w:cs="Calibri"/>
                <w:color w:val="000000"/>
              </w:rPr>
            </w:pPr>
            <w:r>
              <w:rPr>
                <w:rFonts w:ascii="Calibri" w:hAnsi="Calibri" w:cs="Calibri"/>
                <w:color w:val="000000"/>
              </w:rPr>
              <w:t>PRED_PZS_ADRESA_OBEC</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490F877" w14:textId="77777777" w:rsidR="00CA5AC1" w:rsidRDefault="00CA5AC1">
            <w:pPr>
              <w:rPr>
                <w:rFonts w:ascii="Calibri" w:hAnsi="Calibri" w:cs="Calibri"/>
                <w:color w:val="000000"/>
              </w:rPr>
            </w:pPr>
            <w:r>
              <w:rPr>
                <w:rFonts w:ascii="Calibri" w:hAnsi="Calibri" w:cs="Calibri"/>
                <w:color w:val="000000"/>
              </w:rPr>
              <w:t>VARCHAR2(48)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898E1F8"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C21C0C8" w14:textId="77777777" w:rsidR="00CA5AC1" w:rsidRDefault="00CA5AC1">
            <w:pPr>
              <w:rPr>
                <w:rFonts w:ascii="Calibri" w:hAnsi="Calibri" w:cs="Calibri"/>
                <w:color w:val="000000"/>
              </w:rPr>
            </w:pPr>
            <w:r>
              <w:rPr>
                <w:rFonts w:ascii="Calibri" w:hAnsi="Calibri" w:cs="Calibri"/>
                <w:color w:val="000000"/>
              </w:rPr>
              <w:t>předepisující lékař - obec</w:t>
            </w:r>
          </w:p>
        </w:tc>
      </w:tr>
      <w:tr w:rsidR="00CA5AC1" w14:paraId="4E6F6335"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889A7BE" w14:textId="77777777" w:rsidR="00CA5AC1" w:rsidRDefault="00CA5AC1">
            <w:pPr>
              <w:rPr>
                <w:rFonts w:ascii="Calibri" w:hAnsi="Calibri" w:cs="Calibri"/>
                <w:color w:val="000000"/>
              </w:rPr>
            </w:pPr>
            <w:r>
              <w:rPr>
                <w:rFonts w:ascii="Calibri" w:hAnsi="Calibri" w:cs="Calibri"/>
                <w:color w:val="000000"/>
              </w:rPr>
              <w:t>PRED_PZS_ADRESA_OKRES</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3F517DD" w14:textId="77777777" w:rsidR="00CA5AC1" w:rsidRDefault="00CA5AC1">
            <w:pPr>
              <w:rPr>
                <w:rFonts w:ascii="Calibri" w:hAnsi="Calibri" w:cs="Calibri"/>
                <w:color w:val="000000"/>
              </w:rPr>
            </w:pPr>
            <w:r>
              <w:rPr>
                <w:rFonts w:ascii="Calibri" w:hAnsi="Calibri" w:cs="Calibri"/>
                <w:color w:val="000000"/>
              </w:rPr>
              <w:t>VARCHAR2(32)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CA14C3A"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2F65032" w14:textId="77777777" w:rsidR="00CA5AC1" w:rsidRDefault="00CA5AC1">
            <w:pPr>
              <w:rPr>
                <w:rFonts w:ascii="Calibri" w:hAnsi="Calibri" w:cs="Calibri"/>
                <w:color w:val="000000"/>
              </w:rPr>
            </w:pPr>
            <w:r>
              <w:rPr>
                <w:rFonts w:ascii="Calibri" w:hAnsi="Calibri" w:cs="Calibri"/>
                <w:color w:val="000000"/>
              </w:rPr>
              <w:t>předepisující lékař - okres</w:t>
            </w:r>
          </w:p>
        </w:tc>
      </w:tr>
      <w:tr w:rsidR="00CA5AC1" w14:paraId="22FD3FE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23DC850" w14:textId="77777777" w:rsidR="00CA5AC1" w:rsidRDefault="00CA5AC1">
            <w:pPr>
              <w:rPr>
                <w:rFonts w:ascii="Calibri" w:hAnsi="Calibri" w:cs="Calibri"/>
                <w:color w:val="000000"/>
              </w:rPr>
            </w:pPr>
            <w:r>
              <w:rPr>
                <w:rFonts w:ascii="Calibri" w:hAnsi="Calibri" w:cs="Calibri"/>
                <w:color w:val="000000"/>
              </w:rPr>
              <w:t>PRED_PZS_ADRESA_PSC</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73A79A8" w14:textId="77777777" w:rsidR="00CA5AC1" w:rsidRDefault="00CA5AC1">
            <w:pPr>
              <w:rPr>
                <w:rFonts w:ascii="Calibri" w:hAnsi="Calibri" w:cs="Calibri"/>
                <w:color w:val="000000"/>
              </w:rPr>
            </w:pPr>
            <w:r>
              <w:rPr>
                <w:rFonts w:ascii="Calibri" w:hAnsi="Calibri" w:cs="Calibri"/>
                <w:color w:val="000000"/>
              </w:rPr>
              <w:t>VARCHAR2(5)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959FEA4"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C8AC6E5" w14:textId="77777777" w:rsidR="00CA5AC1" w:rsidRDefault="00CA5AC1">
            <w:pPr>
              <w:rPr>
                <w:color w:val="000000"/>
              </w:rPr>
            </w:pPr>
            <w:r>
              <w:rPr>
                <w:rFonts w:ascii="Calibri" w:hAnsi="Calibri" w:cs="Calibri"/>
                <w:color w:val="000000"/>
              </w:rPr>
              <w:t>předepisující lékař - PSČ</w:t>
            </w:r>
          </w:p>
        </w:tc>
      </w:tr>
      <w:tr w:rsidR="00CA5AC1" w14:paraId="00115499"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889F69B" w14:textId="77777777" w:rsidR="00CA5AC1" w:rsidRDefault="00CA5AC1">
            <w:pPr>
              <w:rPr>
                <w:rFonts w:ascii="Calibri" w:hAnsi="Calibri" w:cs="Calibri"/>
                <w:color w:val="000000"/>
              </w:rPr>
            </w:pPr>
            <w:r>
              <w:rPr>
                <w:rFonts w:ascii="Calibri" w:hAnsi="Calibri" w:cs="Calibri"/>
                <w:color w:val="000000"/>
              </w:rPr>
              <w:t>PRED_PZS_ADRESA_ULICE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FC68927" w14:textId="77777777" w:rsidR="00CA5AC1" w:rsidRDefault="00CA5AC1">
            <w:pPr>
              <w:rPr>
                <w:rFonts w:ascii="Calibri" w:hAnsi="Calibri" w:cs="Calibri"/>
                <w:color w:val="000000"/>
              </w:rPr>
            </w:pPr>
            <w:r>
              <w:rPr>
                <w:rFonts w:ascii="Calibri" w:hAnsi="Calibri" w:cs="Calibri"/>
                <w:color w:val="000000"/>
              </w:rPr>
              <w:t>VARCHAR2(48)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E8865C6"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1B53724" w14:textId="77777777" w:rsidR="00CA5AC1" w:rsidRDefault="00CA5AC1">
            <w:pPr>
              <w:rPr>
                <w:rFonts w:ascii="Calibri" w:hAnsi="Calibri" w:cs="Calibri"/>
                <w:color w:val="000000"/>
              </w:rPr>
            </w:pPr>
            <w:r>
              <w:rPr>
                <w:rFonts w:ascii="Calibri" w:hAnsi="Calibri" w:cs="Calibri"/>
                <w:color w:val="000000"/>
              </w:rPr>
              <w:t>předepisující lékař - ulice</w:t>
            </w:r>
          </w:p>
        </w:tc>
      </w:tr>
      <w:tr w:rsidR="00CA5AC1" w14:paraId="30D57A5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3E71001" w14:textId="77777777" w:rsidR="00CA5AC1" w:rsidRDefault="00CA5AC1">
            <w:pPr>
              <w:rPr>
                <w:rFonts w:ascii="Calibri" w:hAnsi="Calibri" w:cs="Calibri"/>
                <w:color w:val="000000"/>
              </w:rPr>
            </w:pPr>
            <w:r>
              <w:rPr>
                <w:rFonts w:ascii="Calibri" w:hAnsi="Calibri" w:cs="Calibri"/>
                <w:color w:val="000000"/>
              </w:rPr>
              <w:t>PRED_PZS_DIC</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25DC677" w14:textId="77777777" w:rsidR="00CA5AC1" w:rsidRDefault="00CA5AC1">
            <w:pPr>
              <w:rPr>
                <w:rFonts w:ascii="Calibri" w:hAnsi="Calibri" w:cs="Calibri"/>
                <w:color w:val="000000"/>
              </w:rPr>
            </w:pPr>
            <w:r>
              <w:rPr>
                <w:rFonts w:ascii="Calibri" w:hAnsi="Calibri" w:cs="Calibri"/>
                <w:color w:val="000000"/>
              </w:rPr>
              <w:t>VARCHAR2(12)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2938B04"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148CC62" w14:textId="77777777" w:rsidR="00CA5AC1" w:rsidRDefault="00CA5AC1">
            <w:pPr>
              <w:rPr>
                <w:color w:val="000000"/>
              </w:rPr>
            </w:pPr>
            <w:r>
              <w:rPr>
                <w:rFonts w:ascii="Calibri" w:hAnsi="Calibri" w:cs="Calibri"/>
                <w:color w:val="000000"/>
              </w:rPr>
              <w:t>předepisující lékař – DIČ poskytovatele zdravotních služeb</w:t>
            </w:r>
          </w:p>
        </w:tc>
      </w:tr>
      <w:tr w:rsidR="00CA5AC1" w14:paraId="7EC2D369"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8C3DC17" w14:textId="77777777" w:rsidR="00CA5AC1" w:rsidRDefault="00CA5AC1">
            <w:pPr>
              <w:rPr>
                <w:rFonts w:ascii="Calibri" w:hAnsi="Calibri" w:cs="Calibri"/>
                <w:color w:val="000000"/>
              </w:rPr>
            </w:pPr>
            <w:r>
              <w:rPr>
                <w:rFonts w:ascii="Calibri" w:hAnsi="Calibri" w:cs="Calibri"/>
                <w:color w:val="000000"/>
              </w:rPr>
              <w:t>PRED_PZS_IC</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CDF0877" w14:textId="77777777" w:rsidR="00CA5AC1" w:rsidRDefault="00CA5AC1">
            <w:pPr>
              <w:rPr>
                <w:rFonts w:ascii="Calibri" w:hAnsi="Calibri" w:cs="Calibri"/>
                <w:color w:val="000000"/>
              </w:rPr>
            </w:pPr>
            <w:r>
              <w:rPr>
                <w:rFonts w:ascii="Calibri" w:hAnsi="Calibri" w:cs="Calibri"/>
                <w:color w:val="000000"/>
              </w:rPr>
              <w:t>VARCHAR2(10)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3549A37"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FAD19C8" w14:textId="77777777" w:rsidR="00CA5AC1" w:rsidRDefault="00CA5AC1">
            <w:pPr>
              <w:rPr>
                <w:color w:val="000000"/>
              </w:rPr>
            </w:pPr>
            <w:r>
              <w:rPr>
                <w:rFonts w:ascii="Calibri" w:hAnsi="Calibri" w:cs="Calibri"/>
                <w:color w:val="000000"/>
              </w:rPr>
              <w:t>předepisující lékař – IČ poskytovatele zdravotních služeb</w:t>
            </w:r>
          </w:p>
        </w:tc>
      </w:tr>
      <w:tr w:rsidR="00CA5AC1" w14:paraId="2CAA3610"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3356779" w14:textId="77777777" w:rsidR="00CA5AC1" w:rsidRDefault="00CA5AC1">
            <w:pPr>
              <w:rPr>
                <w:rFonts w:ascii="Calibri" w:hAnsi="Calibri" w:cs="Calibri"/>
                <w:color w:val="000000"/>
              </w:rPr>
            </w:pPr>
            <w:r>
              <w:rPr>
                <w:rFonts w:ascii="Calibri" w:hAnsi="Calibri" w:cs="Calibri"/>
                <w:color w:val="000000"/>
              </w:rPr>
              <w:lastRenderedPageBreak/>
              <w:t>PRED_PZS_KOD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2CF380B" w14:textId="77777777" w:rsidR="00CA5AC1" w:rsidRDefault="00CA5AC1">
            <w:pPr>
              <w:rPr>
                <w:rFonts w:ascii="Calibri" w:hAnsi="Calibri" w:cs="Calibri"/>
                <w:color w:val="000000"/>
              </w:rPr>
            </w:pPr>
            <w:r>
              <w:rPr>
                <w:rFonts w:ascii="Calibri" w:hAnsi="Calibri" w:cs="Calibri"/>
                <w:color w:val="000000"/>
              </w:rPr>
              <w:t>VARCHAR2(11)</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2A5C27B"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C22C347" w14:textId="77777777" w:rsidR="00CA5AC1" w:rsidRDefault="00CA5AC1">
            <w:pPr>
              <w:rPr>
                <w:color w:val="000000"/>
              </w:rPr>
            </w:pPr>
            <w:r>
              <w:rPr>
                <w:rFonts w:ascii="Calibri" w:hAnsi="Calibri" w:cs="Calibri"/>
                <w:color w:val="000000"/>
              </w:rPr>
              <w:t>předepisující lékař - kód poskytovatele zdravotních služeb</w:t>
            </w:r>
          </w:p>
        </w:tc>
      </w:tr>
      <w:tr w:rsidR="00CA5AC1" w14:paraId="1254A528"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8E8D14B" w14:textId="77777777" w:rsidR="00CA5AC1" w:rsidRDefault="00CA5AC1">
            <w:pPr>
              <w:rPr>
                <w:rFonts w:ascii="Calibri" w:hAnsi="Calibri" w:cs="Calibri"/>
                <w:color w:val="000000"/>
              </w:rPr>
            </w:pPr>
            <w:r>
              <w:rPr>
                <w:rFonts w:ascii="Calibri" w:hAnsi="Calibri" w:cs="Calibri"/>
                <w:color w:val="000000"/>
              </w:rPr>
              <w:t>PRED_PZS_NAZEV</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6B1D6AE" w14:textId="77777777" w:rsidR="00CA5AC1" w:rsidRDefault="00CA5AC1">
            <w:pPr>
              <w:rPr>
                <w:rFonts w:ascii="Calibri" w:hAnsi="Calibri" w:cs="Calibri"/>
                <w:color w:val="000000"/>
              </w:rPr>
            </w:pPr>
            <w:r>
              <w:rPr>
                <w:rFonts w:ascii="Calibri" w:hAnsi="Calibri" w:cs="Calibri"/>
                <w:color w:val="000000"/>
              </w:rPr>
              <w:t>VARCHAR2(200)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F85A009"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4595668" w14:textId="77777777" w:rsidR="00CA5AC1" w:rsidRDefault="00CA5AC1">
            <w:pPr>
              <w:rPr>
                <w:color w:val="000000"/>
              </w:rPr>
            </w:pPr>
            <w:r>
              <w:rPr>
                <w:rFonts w:ascii="Calibri" w:hAnsi="Calibri" w:cs="Calibri"/>
                <w:color w:val="000000"/>
              </w:rPr>
              <w:t>předepisující lékař - název poskytovatele zdravotních služeb</w:t>
            </w:r>
          </w:p>
        </w:tc>
      </w:tr>
      <w:tr w:rsidR="00CA5AC1" w14:paraId="712FECE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450AD0C" w14:textId="77777777" w:rsidR="00CA5AC1" w:rsidRDefault="00CA5AC1">
            <w:pPr>
              <w:rPr>
                <w:rFonts w:ascii="Calibri" w:hAnsi="Calibri" w:cs="Calibri"/>
                <w:color w:val="000000"/>
              </w:rPr>
            </w:pPr>
            <w:r>
              <w:rPr>
                <w:rFonts w:ascii="Calibri" w:hAnsi="Calibri" w:cs="Calibri"/>
                <w:color w:val="000000"/>
              </w:rPr>
              <w:t>PRED_PZS_TELEFON</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60B8412" w14:textId="77777777" w:rsidR="00CA5AC1" w:rsidRDefault="00CA5AC1">
            <w:pPr>
              <w:rPr>
                <w:rFonts w:ascii="Calibri" w:hAnsi="Calibri" w:cs="Calibri"/>
                <w:color w:val="000000"/>
              </w:rPr>
            </w:pPr>
            <w:r>
              <w:rPr>
                <w:rFonts w:ascii="Calibri" w:hAnsi="Calibri" w:cs="Calibri"/>
                <w:color w:val="000000"/>
              </w:rPr>
              <w:t>VARCHAR2(20)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2D670CA"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7B1F5D0" w14:textId="77777777" w:rsidR="00CA5AC1" w:rsidRDefault="00CA5AC1">
            <w:pPr>
              <w:rPr>
                <w:rFonts w:ascii="Calibri" w:hAnsi="Calibri" w:cs="Calibri"/>
                <w:color w:val="000000"/>
              </w:rPr>
            </w:pPr>
            <w:r>
              <w:rPr>
                <w:rFonts w:ascii="Calibri" w:hAnsi="Calibri" w:cs="Calibri"/>
                <w:color w:val="000000"/>
              </w:rPr>
              <w:t>předepisující lékař – telefon poskytovatele zdravotních služeb</w:t>
            </w:r>
          </w:p>
        </w:tc>
      </w:tr>
      <w:tr w:rsidR="00CA5AC1" w14:paraId="4B550A5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6A11B0F" w14:textId="77777777" w:rsidR="00CA5AC1" w:rsidRDefault="00CA5AC1">
            <w:pPr>
              <w:rPr>
                <w:rFonts w:ascii="Calibri" w:hAnsi="Calibri" w:cs="Calibri"/>
                <w:color w:val="000000"/>
              </w:rPr>
            </w:pPr>
            <w:r>
              <w:rPr>
                <w:rFonts w:ascii="Calibri" w:hAnsi="Calibri" w:cs="Calibri"/>
                <w:color w:val="000000"/>
              </w:rPr>
              <w:t>PRED_TELEFON</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D97FC11" w14:textId="77777777" w:rsidR="00CA5AC1" w:rsidRDefault="00CA5AC1">
            <w:pPr>
              <w:rPr>
                <w:rFonts w:ascii="Calibri" w:hAnsi="Calibri" w:cs="Calibri"/>
                <w:color w:val="000000"/>
              </w:rPr>
            </w:pPr>
            <w:r>
              <w:rPr>
                <w:rFonts w:ascii="Calibri" w:hAnsi="Calibri" w:cs="Calibri"/>
                <w:color w:val="000000"/>
              </w:rPr>
              <w:t>VARCHAR2(20)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AAE0E6A"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26BC443" w14:textId="77777777" w:rsidR="00CA5AC1" w:rsidRDefault="00CA5AC1">
            <w:pPr>
              <w:rPr>
                <w:rFonts w:ascii="Calibri" w:hAnsi="Calibri" w:cs="Calibri"/>
                <w:color w:val="000000"/>
              </w:rPr>
            </w:pPr>
            <w:r>
              <w:rPr>
                <w:rFonts w:ascii="Calibri" w:hAnsi="Calibri" w:cs="Calibri"/>
                <w:color w:val="000000"/>
              </w:rPr>
              <w:t>předepisující lékař – telefon</w:t>
            </w:r>
          </w:p>
        </w:tc>
      </w:tr>
      <w:tr w:rsidR="00CA5AC1" w14:paraId="6442C60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879A650" w14:textId="77777777" w:rsidR="00CA5AC1" w:rsidRDefault="00CA5AC1">
            <w:pPr>
              <w:rPr>
                <w:rFonts w:ascii="Calibri" w:hAnsi="Calibri" w:cs="Calibri"/>
                <w:color w:val="000000"/>
              </w:rPr>
            </w:pPr>
            <w:r>
              <w:rPr>
                <w:rFonts w:ascii="Calibri" w:hAnsi="Calibri" w:cs="Calibri"/>
                <w:color w:val="000000"/>
              </w:rPr>
              <w:t>PRED_ODBORNOST_KOD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DEDF939" w14:textId="77777777" w:rsidR="00CA5AC1" w:rsidRDefault="00CA5AC1">
            <w:pPr>
              <w:rPr>
                <w:rFonts w:ascii="Calibri" w:hAnsi="Calibri" w:cs="Calibri"/>
                <w:color w:val="000000"/>
              </w:rPr>
            </w:pPr>
            <w:r>
              <w:rPr>
                <w:rFonts w:ascii="Calibri" w:hAnsi="Calibri" w:cs="Calibri"/>
                <w:color w:val="000000"/>
              </w:rPr>
              <w:t>VARCHAR2(3)</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D7EAEFC"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00BEAFE" w14:textId="77777777" w:rsidR="00CA5AC1" w:rsidRDefault="00CA5AC1">
            <w:pPr>
              <w:rPr>
                <w:rFonts w:ascii="Calibri" w:hAnsi="Calibri" w:cs="Calibri"/>
                <w:color w:val="000000"/>
              </w:rPr>
            </w:pPr>
            <w:r>
              <w:rPr>
                <w:rFonts w:ascii="Calibri" w:hAnsi="Calibri" w:cs="Calibri"/>
                <w:color w:val="000000"/>
              </w:rPr>
              <w:t>předepisující lékař - ID odbornosti</w:t>
            </w:r>
          </w:p>
        </w:tc>
      </w:tr>
      <w:tr w:rsidR="00CA5AC1" w14:paraId="4906822D"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0B4A7E7" w14:textId="77777777" w:rsidR="00CA5AC1" w:rsidRDefault="00CA5AC1">
            <w:pPr>
              <w:rPr>
                <w:rFonts w:ascii="Calibri" w:hAnsi="Calibri" w:cs="Calibri"/>
                <w:color w:val="000000"/>
              </w:rPr>
            </w:pPr>
            <w:r>
              <w:rPr>
                <w:rFonts w:ascii="Calibri" w:hAnsi="Calibri" w:cs="Calibri"/>
                <w:color w:val="000000"/>
              </w:rPr>
              <w:t>PRESHRANICNI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D9A45D2" w14:textId="77777777" w:rsidR="00CA5AC1" w:rsidRDefault="00CA5AC1">
            <w:pPr>
              <w:rPr>
                <w:rFonts w:ascii="Calibri" w:hAnsi="Calibri" w:cs="Calibri"/>
                <w:color w:val="000000"/>
              </w:rPr>
            </w:pPr>
            <w:r>
              <w:rPr>
                <w:rFonts w:ascii="Calibri" w:hAnsi="Calibri" w:cs="Calibri"/>
                <w:color w:val="000000"/>
              </w:rPr>
              <w:t>NUMBER(1,0)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27581B4"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0FD85E4" w14:textId="77777777" w:rsidR="00CA5AC1" w:rsidRDefault="00CA5AC1">
            <w:pPr>
              <w:rPr>
                <w:rFonts w:ascii="Calibri" w:hAnsi="Calibri" w:cs="Calibri"/>
                <w:color w:val="000000"/>
              </w:rPr>
            </w:pPr>
            <w:r>
              <w:rPr>
                <w:rFonts w:ascii="Calibri" w:hAnsi="Calibri" w:cs="Calibri"/>
                <w:color w:val="000000"/>
              </w:rPr>
              <w:t>příznak přeshraničního receptu</w:t>
            </w:r>
          </w:p>
        </w:tc>
      </w:tr>
      <w:tr w:rsidR="00CA5AC1" w14:paraId="34893CE4"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9BCDCFB" w14:textId="77777777" w:rsidR="00CA5AC1" w:rsidRDefault="00CA5AC1">
            <w:pPr>
              <w:rPr>
                <w:rFonts w:ascii="Calibri" w:hAnsi="Calibri" w:cs="Calibri"/>
                <w:color w:val="000000"/>
              </w:rPr>
            </w:pPr>
            <w:r>
              <w:rPr>
                <w:rFonts w:ascii="Calibri" w:hAnsi="Calibri" w:cs="Calibri"/>
                <w:color w:val="000000"/>
              </w:rPr>
              <w:t>REV_LEKAR_KOD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D763A7C" w14:textId="77777777" w:rsidR="00CA5AC1" w:rsidRDefault="00CA5AC1">
            <w:pPr>
              <w:rPr>
                <w:rFonts w:ascii="Calibri" w:hAnsi="Calibri" w:cs="Calibri"/>
                <w:color w:val="000000"/>
              </w:rPr>
            </w:pPr>
            <w:r>
              <w:rPr>
                <w:rFonts w:ascii="Calibri" w:hAnsi="Calibri" w:cs="Calibri"/>
                <w:color w:val="000000"/>
              </w:rPr>
              <w:t>VARCHAR2(36)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BAE94D1"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38FF3D0" w14:textId="77777777" w:rsidR="00CA5AC1" w:rsidRDefault="00CA5AC1">
            <w:pPr>
              <w:rPr>
                <w:color w:val="000000"/>
              </w:rPr>
            </w:pPr>
            <w:r>
              <w:rPr>
                <w:rFonts w:ascii="Calibri" w:hAnsi="Calibri" w:cs="Calibri"/>
                <w:color w:val="000000"/>
              </w:rPr>
              <w:t>revizní lékař – jednoznačný identifikátor uživatele</w:t>
            </w:r>
          </w:p>
        </w:tc>
      </w:tr>
      <w:tr w:rsidR="00CA5AC1" w14:paraId="5EE53ABA"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FF1D7DD" w14:textId="77777777" w:rsidR="00CA5AC1" w:rsidRDefault="00CA5AC1">
            <w:pPr>
              <w:rPr>
                <w:rFonts w:ascii="Calibri" w:hAnsi="Calibri" w:cs="Calibri"/>
                <w:color w:val="000000"/>
              </w:rPr>
            </w:pPr>
            <w:r>
              <w:rPr>
                <w:rFonts w:ascii="Calibri" w:hAnsi="Calibri" w:cs="Calibri"/>
                <w:color w:val="000000"/>
              </w:rPr>
              <w:t>REV_LEKAR_JMENO_JMENA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BF2F561" w14:textId="77777777" w:rsidR="00CA5AC1" w:rsidRDefault="00CA5AC1">
            <w:pPr>
              <w:rPr>
                <w:rFonts w:ascii="Calibri" w:hAnsi="Calibri" w:cs="Calibri"/>
                <w:color w:val="000000"/>
              </w:rPr>
            </w:pPr>
            <w:r>
              <w:rPr>
                <w:rFonts w:ascii="Calibri" w:hAnsi="Calibri" w:cs="Calibri"/>
                <w:color w:val="000000"/>
              </w:rPr>
              <w:t>VARCHAR2(24)</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2BC57A4"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E7AFA68" w14:textId="77777777" w:rsidR="00CA5AC1" w:rsidRDefault="00CA5AC1">
            <w:pPr>
              <w:rPr>
                <w:rFonts w:ascii="Calibri" w:hAnsi="Calibri" w:cs="Calibri"/>
                <w:color w:val="000000"/>
              </w:rPr>
            </w:pPr>
            <w:r>
              <w:rPr>
                <w:rFonts w:ascii="Calibri" w:hAnsi="Calibri" w:cs="Calibri"/>
                <w:color w:val="000000"/>
              </w:rPr>
              <w:t>revizní lékař -  jméno/jména</w:t>
            </w:r>
          </w:p>
        </w:tc>
      </w:tr>
      <w:tr w:rsidR="00CA5AC1" w14:paraId="081C6DD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B0ACE56" w14:textId="77777777" w:rsidR="00CA5AC1" w:rsidRDefault="00CA5AC1">
            <w:pPr>
              <w:rPr>
                <w:rFonts w:ascii="Calibri" w:hAnsi="Calibri" w:cs="Calibri"/>
                <w:color w:val="000000"/>
              </w:rPr>
            </w:pPr>
            <w:r>
              <w:rPr>
                <w:rFonts w:ascii="Calibri" w:hAnsi="Calibri" w:cs="Calibri"/>
                <w:color w:val="000000"/>
              </w:rPr>
              <w:t>REV_LEKAR_JMENO_PRIJMENI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89A67C7" w14:textId="77777777" w:rsidR="00CA5AC1" w:rsidRDefault="00CA5AC1">
            <w:pPr>
              <w:rPr>
                <w:rFonts w:ascii="Calibri" w:hAnsi="Calibri" w:cs="Calibri"/>
                <w:color w:val="000000"/>
              </w:rPr>
            </w:pPr>
            <w:r>
              <w:rPr>
                <w:rFonts w:ascii="Calibri" w:hAnsi="Calibri" w:cs="Calibri"/>
                <w:color w:val="000000"/>
              </w:rPr>
              <w:t>VARCHAR2(35)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68BE90E"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078748F" w14:textId="77777777" w:rsidR="00CA5AC1" w:rsidRDefault="00CA5AC1">
            <w:pPr>
              <w:rPr>
                <w:color w:val="000000"/>
              </w:rPr>
            </w:pPr>
            <w:r>
              <w:rPr>
                <w:rFonts w:ascii="Calibri" w:hAnsi="Calibri" w:cs="Calibri"/>
                <w:color w:val="000000"/>
              </w:rPr>
              <w:t>revizní lékař -  příjmení</w:t>
            </w:r>
          </w:p>
        </w:tc>
      </w:tr>
      <w:tr w:rsidR="00CA5AC1" w14:paraId="6EE9257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5AD9290" w14:textId="77777777" w:rsidR="00CA5AC1" w:rsidRDefault="00CA5AC1">
            <w:pPr>
              <w:rPr>
                <w:rFonts w:ascii="Calibri" w:hAnsi="Calibri" w:cs="Calibri"/>
                <w:color w:val="000000"/>
              </w:rPr>
            </w:pPr>
            <w:r>
              <w:rPr>
                <w:rFonts w:ascii="Calibri" w:hAnsi="Calibri" w:cs="Calibri"/>
                <w:color w:val="000000"/>
              </w:rPr>
              <w:t>REV_SCHVALENO</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EDC7B86" w14:textId="77777777" w:rsidR="00CA5AC1" w:rsidRDefault="00CA5AC1">
            <w:pPr>
              <w:rPr>
                <w:rFonts w:ascii="Calibri" w:hAnsi="Calibri" w:cs="Calibri"/>
                <w:color w:val="000000"/>
              </w:rPr>
            </w:pPr>
            <w:r>
              <w:rPr>
                <w:rFonts w:ascii="Calibri" w:hAnsi="Calibri" w:cs="Calibri"/>
                <w:color w:val="000000"/>
              </w:rPr>
              <w:t>DATE</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B7B9C05"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01D4B93" w14:textId="77777777" w:rsidR="00CA5AC1" w:rsidRDefault="00CA5AC1">
            <w:pPr>
              <w:rPr>
                <w:rFonts w:ascii="Calibri" w:hAnsi="Calibri" w:cs="Calibri"/>
                <w:color w:val="000000"/>
              </w:rPr>
            </w:pPr>
            <w:r>
              <w:rPr>
                <w:rFonts w:ascii="Calibri" w:hAnsi="Calibri" w:cs="Calibri"/>
                <w:color w:val="000000"/>
              </w:rPr>
              <w:t xml:space="preserve">revizní lékař - datum schválení </w:t>
            </w:r>
          </w:p>
        </w:tc>
      </w:tr>
      <w:tr w:rsidR="00CA5AC1" w14:paraId="34B14DF0"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14FF326" w14:textId="77777777" w:rsidR="00CA5AC1" w:rsidRDefault="00CA5AC1">
            <w:pPr>
              <w:rPr>
                <w:rFonts w:ascii="Calibri" w:hAnsi="Calibri" w:cs="Calibri"/>
                <w:color w:val="000000"/>
              </w:rPr>
            </w:pPr>
            <w:r>
              <w:rPr>
                <w:rFonts w:ascii="Calibri" w:hAnsi="Calibri" w:cs="Calibri"/>
                <w:color w:val="000000"/>
              </w:rPr>
              <w:t>REV_TELEFON</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32F97E6" w14:textId="77777777" w:rsidR="00CA5AC1" w:rsidRDefault="00CA5AC1">
            <w:pPr>
              <w:rPr>
                <w:rFonts w:ascii="Calibri" w:hAnsi="Calibri" w:cs="Calibri"/>
                <w:color w:val="000000"/>
              </w:rPr>
            </w:pPr>
            <w:r>
              <w:rPr>
                <w:rFonts w:ascii="Calibri" w:hAnsi="Calibri" w:cs="Calibri"/>
                <w:color w:val="000000"/>
              </w:rPr>
              <w:t>VARCHAR2(20 CHAR)</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3E33B03"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F5B82AF" w14:textId="77777777" w:rsidR="00CA5AC1" w:rsidRDefault="00CA5AC1">
            <w:pPr>
              <w:rPr>
                <w:rFonts w:ascii="Calibri" w:hAnsi="Calibri" w:cs="Calibri"/>
                <w:color w:val="000000"/>
              </w:rPr>
            </w:pPr>
            <w:r>
              <w:rPr>
                <w:rFonts w:ascii="Calibri" w:hAnsi="Calibri" w:cs="Calibri"/>
                <w:color w:val="000000"/>
              </w:rPr>
              <w:t>revizní lékař -  telefon</w:t>
            </w:r>
          </w:p>
        </w:tc>
      </w:tr>
      <w:tr w:rsidR="00CA5AC1" w14:paraId="5D352C5A"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107CC47" w14:textId="77777777" w:rsidR="00CA5AC1" w:rsidRDefault="00CA5AC1">
            <w:pPr>
              <w:rPr>
                <w:rFonts w:ascii="Calibri" w:hAnsi="Calibri" w:cs="Calibri"/>
                <w:color w:val="000000"/>
              </w:rPr>
            </w:pPr>
            <w:r>
              <w:rPr>
                <w:rFonts w:ascii="Calibri" w:hAnsi="Calibri" w:cs="Calibri"/>
                <w:color w:val="000000"/>
              </w:rPr>
              <w:t>RODINA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3347C55" w14:textId="77777777" w:rsidR="00CA5AC1" w:rsidRDefault="00CA5AC1">
            <w:pPr>
              <w:rPr>
                <w:rFonts w:ascii="Calibri" w:hAnsi="Calibri" w:cs="Calibri"/>
                <w:color w:val="000000"/>
              </w:rPr>
            </w:pPr>
            <w:r>
              <w:rPr>
                <w:rFonts w:ascii="Calibri" w:hAnsi="Calibri" w:cs="Calibri"/>
                <w:color w:val="000000"/>
              </w:rPr>
              <w:t>NUMBER(1,0)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F92C017"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BE00BE4" w14:textId="77777777" w:rsidR="00CA5AC1" w:rsidRDefault="00CA5AC1">
            <w:pPr>
              <w:rPr>
                <w:rFonts w:ascii="Calibri" w:hAnsi="Calibri" w:cs="Calibri"/>
                <w:color w:val="000000"/>
              </w:rPr>
            </w:pPr>
            <w:r>
              <w:rPr>
                <w:rFonts w:ascii="Calibri" w:hAnsi="Calibri" w:cs="Calibri"/>
                <w:color w:val="000000"/>
              </w:rPr>
              <w:t>příznak Pro potřebu rodiny</w:t>
            </w:r>
          </w:p>
        </w:tc>
      </w:tr>
      <w:tr w:rsidR="00CA5AC1" w14:paraId="1D858740"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BF362B8" w14:textId="77777777" w:rsidR="00CA5AC1" w:rsidRDefault="00CA5AC1">
            <w:pPr>
              <w:rPr>
                <w:rFonts w:ascii="Calibri" w:hAnsi="Calibri" w:cs="Calibri"/>
                <w:color w:val="000000"/>
              </w:rPr>
            </w:pPr>
            <w:r>
              <w:rPr>
                <w:rFonts w:ascii="Calibri" w:hAnsi="Calibri" w:cs="Calibri"/>
                <w:color w:val="000000"/>
              </w:rPr>
              <w:t>STAV</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31F0782" w14:textId="77777777" w:rsidR="00CA5AC1" w:rsidRDefault="00CA5AC1">
            <w:pPr>
              <w:rPr>
                <w:rFonts w:ascii="Calibri" w:hAnsi="Calibri" w:cs="Calibri"/>
                <w:color w:val="000000"/>
              </w:rPr>
            </w:pPr>
            <w:r>
              <w:rPr>
                <w:rFonts w:ascii="Calibri" w:hAnsi="Calibri" w:cs="Calibri"/>
                <w:color w:val="000000"/>
              </w:rPr>
              <w:t>NUMBER(2,0)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86FD7D2"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5B78C12" w14:textId="77777777" w:rsidR="00CA5AC1" w:rsidRDefault="00CA5AC1">
            <w:pPr>
              <w:rPr>
                <w:rFonts w:ascii="Calibri" w:hAnsi="Calibri" w:cs="Calibri"/>
                <w:color w:val="000000"/>
              </w:rPr>
            </w:pPr>
            <w:r>
              <w:rPr>
                <w:rFonts w:ascii="Calibri" w:hAnsi="Calibri" w:cs="Calibri"/>
                <w:color w:val="000000"/>
              </w:rPr>
              <w:t>stav receptu</w:t>
            </w:r>
          </w:p>
        </w:tc>
      </w:tr>
      <w:tr w:rsidR="00CA5AC1" w14:paraId="48A757A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6A26DB4" w14:textId="77777777" w:rsidR="00CA5AC1" w:rsidRDefault="00CA5AC1">
            <w:pPr>
              <w:rPr>
                <w:rFonts w:ascii="Calibri" w:hAnsi="Calibri" w:cs="Calibri"/>
                <w:color w:val="000000"/>
                <w:highlight w:val="yellow"/>
              </w:rPr>
            </w:pPr>
            <w:r>
              <w:rPr>
                <w:rFonts w:ascii="Calibri" w:hAnsi="Calibri" w:cs="Calibri"/>
                <w:color w:val="000000"/>
              </w:rPr>
              <w:t>UPOZORNITLEKARE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05768DC" w14:textId="77777777" w:rsidR="00CA5AC1" w:rsidRDefault="00CA5AC1">
            <w:pPr>
              <w:rPr>
                <w:rFonts w:ascii="Calibri" w:hAnsi="Calibri" w:cs="Calibri"/>
                <w:color w:val="000000"/>
              </w:rPr>
            </w:pPr>
            <w:r>
              <w:rPr>
                <w:rFonts w:ascii="Calibri" w:hAnsi="Calibri" w:cs="Calibri"/>
                <w:color w:val="000000"/>
              </w:rPr>
              <w:t>NUMBER(2,0)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45E8AEC"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A04791E" w14:textId="77777777" w:rsidR="00CA5AC1" w:rsidRDefault="00CA5AC1">
            <w:pPr>
              <w:rPr>
                <w:rFonts w:ascii="Calibri" w:hAnsi="Calibri" w:cs="Calibri"/>
                <w:color w:val="000000"/>
              </w:rPr>
            </w:pPr>
            <w:r>
              <w:rPr>
                <w:rFonts w:ascii="Calibri" w:hAnsi="Calibri" w:cs="Calibri"/>
                <w:color w:val="000000"/>
              </w:rPr>
              <w:t>příznak akceptace upozornění lékaře od lékárníka přes CÚeR</w:t>
            </w:r>
          </w:p>
        </w:tc>
      </w:tr>
      <w:tr w:rsidR="00CA5AC1" w14:paraId="258638A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6D98C43" w14:textId="77777777" w:rsidR="00CA5AC1" w:rsidRDefault="00CA5AC1">
            <w:pPr>
              <w:rPr>
                <w:rFonts w:ascii="Calibri" w:hAnsi="Calibri" w:cs="Calibri"/>
                <w:color w:val="000000"/>
              </w:rPr>
            </w:pPr>
            <w:r>
              <w:rPr>
                <w:rFonts w:ascii="Calibri" w:hAnsi="Calibri" w:cs="Calibri"/>
                <w:color w:val="000000"/>
              </w:rPr>
              <w:t>VYPISDO</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2E6B8D5" w14:textId="77777777" w:rsidR="00CA5AC1" w:rsidRDefault="00CA5AC1">
            <w:pPr>
              <w:rPr>
                <w:rFonts w:ascii="Calibri" w:hAnsi="Calibri" w:cs="Calibri"/>
                <w:color w:val="000000"/>
              </w:rPr>
            </w:pPr>
            <w:r>
              <w:rPr>
                <w:rFonts w:ascii="Calibri" w:hAnsi="Calibri" w:cs="Calibri"/>
                <w:color w:val="000000"/>
              </w:rPr>
              <w:t>DATE</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84DC30F"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A40DDB4" w14:textId="77777777" w:rsidR="00CA5AC1" w:rsidRDefault="00CA5AC1">
            <w:pPr>
              <w:rPr>
                <w:color w:val="000000"/>
              </w:rPr>
            </w:pPr>
            <w:r>
              <w:rPr>
                <w:rFonts w:ascii="Calibri" w:hAnsi="Calibri" w:cs="Calibri"/>
                <w:color w:val="000000"/>
              </w:rPr>
              <w:t>datum prodloužené platnosti po výpisu</w:t>
            </w:r>
          </w:p>
        </w:tc>
      </w:tr>
      <w:tr w:rsidR="00CA5AC1" w14:paraId="7F0027E7"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937443E" w14:textId="77777777" w:rsidR="00CA5AC1" w:rsidRDefault="00CA5AC1">
            <w:pPr>
              <w:rPr>
                <w:rFonts w:ascii="Calibri" w:hAnsi="Calibri" w:cs="Calibri"/>
                <w:color w:val="000000"/>
              </w:rPr>
            </w:pPr>
            <w:r>
              <w:rPr>
                <w:rFonts w:ascii="Calibri" w:hAnsi="Calibri" w:cs="Calibri"/>
                <w:color w:val="000000"/>
              </w:rPr>
              <w:t>ZALOZENI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841CA80" w14:textId="77777777" w:rsidR="00CA5AC1" w:rsidRDefault="00CA5AC1">
            <w:pPr>
              <w:rPr>
                <w:rFonts w:ascii="Calibri" w:hAnsi="Calibri" w:cs="Calibri"/>
                <w:color w:val="000000"/>
              </w:rPr>
            </w:pPr>
            <w:r>
              <w:rPr>
                <w:rFonts w:ascii="Calibri" w:hAnsi="Calibri" w:cs="Calibri"/>
                <w:color w:val="000000"/>
              </w:rPr>
              <w:t>TIMESTAMP(6)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F027162"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BC4911F" w14:textId="77777777" w:rsidR="00CA5AC1" w:rsidRDefault="00CA5AC1">
            <w:pPr>
              <w:rPr>
                <w:color w:val="000000"/>
              </w:rPr>
            </w:pPr>
            <w:r>
              <w:rPr>
                <w:rFonts w:ascii="Calibri" w:hAnsi="Calibri" w:cs="Calibri"/>
                <w:color w:val="000000"/>
              </w:rPr>
              <w:t>datum a čas založení</w:t>
            </w:r>
          </w:p>
        </w:tc>
      </w:tr>
      <w:tr w:rsidR="00CA5AC1" w14:paraId="54D39E76"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407BA5C" w14:textId="77777777" w:rsidR="00CA5AC1" w:rsidRDefault="00CA5AC1">
            <w:pPr>
              <w:rPr>
                <w:rFonts w:ascii="Calibri" w:hAnsi="Calibri" w:cs="Calibri"/>
                <w:color w:val="000000"/>
              </w:rPr>
            </w:pPr>
            <w:r>
              <w:rPr>
                <w:rFonts w:ascii="Calibri" w:hAnsi="Calibri" w:cs="Calibri"/>
                <w:color w:val="000000"/>
              </w:rPr>
              <w:t>ZMENA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785358F" w14:textId="77777777" w:rsidR="00CA5AC1" w:rsidRDefault="00CA5AC1">
            <w:pPr>
              <w:rPr>
                <w:rFonts w:ascii="Calibri" w:hAnsi="Calibri" w:cs="Calibri"/>
                <w:color w:val="000000"/>
              </w:rPr>
            </w:pPr>
            <w:r>
              <w:rPr>
                <w:rFonts w:ascii="Calibri" w:hAnsi="Calibri" w:cs="Calibri"/>
                <w:color w:val="000000"/>
              </w:rPr>
              <w:t>TIMESTAMP(6)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C649C7E"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AD47D31" w14:textId="77777777" w:rsidR="00CA5AC1" w:rsidRDefault="00CA5AC1">
            <w:pPr>
              <w:rPr>
                <w:color w:val="000000"/>
              </w:rPr>
            </w:pPr>
            <w:r>
              <w:rPr>
                <w:rFonts w:ascii="Calibri" w:hAnsi="Calibri" w:cs="Calibri"/>
                <w:color w:val="000000"/>
              </w:rPr>
              <w:t>datum a čas změny</w:t>
            </w:r>
          </w:p>
        </w:tc>
      </w:tr>
      <w:tr w:rsidR="00CA5AC1" w14:paraId="76A9E30F"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572F0A7" w14:textId="77777777" w:rsidR="00CA5AC1" w:rsidRDefault="00CA5AC1">
            <w:pPr>
              <w:rPr>
                <w:rFonts w:ascii="Calibri" w:hAnsi="Calibri" w:cs="Calibri"/>
                <w:color w:val="000000"/>
              </w:rPr>
            </w:pPr>
            <w:r>
              <w:rPr>
                <w:rFonts w:ascii="Calibri" w:hAnsi="Calibri" w:cs="Calibri"/>
                <w:color w:val="000000"/>
              </w:rPr>
              <w:t>ZRUSENI_DATUMCASZRUSENI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5872410" w14:textId="77777777" w:rsidR="00CA5AC1" w:rsidRDefault="00CA5AC1">
            <w:pPr>
              <w:rPr>
                <w:rFonts w:ascii="Calibri" w:hAnsi="Calibri" w:cs="Calibri"/>
                <w:color w:val="000000"/>
              </w:rPr>
            </w:pPr>
            <w:r>
              <w:rPr>
                <w:rFonts w:ascii="Calibri" w:hAnsi="Calibri" w:cs="Calibri"/>
                <w:color w:val="000000"/>
              </w:rPr>
              <w:t>TIMESTAMP(6)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C7F5B26"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CD87268" w14:textId="77777777" w:rsidR="00CA5AC1" w:rsidRDefault="00CA5AC1">
            <w:pPr>
              <w:rPr>
                <w:color w:val="000000"/>
              </w:rPr>
            </w:pPr>
            <w:r>
              <w:rPr>
                <w:rFonts w:ascii="Calibri" w:hAnsi="Calibri" w:cs="Calibri"/>
                <w:color w:val="000000"/>
              </w:rPr>
              <w:t>datum a čas zrušení</w:t>
            </w:r>
          </w:p>
        </w:tc>
      </w:tr>
      <w:tr w:rsidR="00CA5AC1" w14:paraId="4E18894E"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E78AA23" w14:textId="77777777" w:rsidR="00CA5AC1" w:rsidRDefault="00CA5AC1">
            <w:pPr>
              <w:rPr>
                <w:rFonts w:ascii="Calibri" w:hAnsi="Calibri" w:cs="Calibri"/>
                <w:color w:val="000000"/>
              </w:rPr>
            </w:pPr>
            <w:r>
              <w:rPr>
                <w:rFonts w:ascii="Calibri" w:hAnsi="Calibri" w:cs="Calibri"/>
                <w:color w:val="000000"/>
              </w:rPr>
              <w:t>ZRUSENI_DUVODZRUSENI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623EBF0" w14:textId="77777777" w:rsidR="00CA5AC1" w:rsidRDefault="00CA5AC1">
            <w:pPr>
              <w:rPr>
                <w:rFonts w:ascii="Calibri" w:hAnsi="Calibri" w:cs="Calibri"/>
                <w:color w:val="000000"/>
              </w:rPr>
            </w:pPr>
            <w:r>
              <w:rPr>
                <w:rFonts w:ascii="Calibri" w:hAnsi="Calibri" w:cs="Calibri"/>
                <w:color w:val="000000"/>
              </w:rPr>
              <w:t>VARCHAR2(4000)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B1F2D54"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61AD2E0" w14:textId="77777777" w:rsidR="00CA5AC1" w:rsidRDefault="00CA5AC1">
            <w:pPr>
              <w:rPr>
                <w:color w:val="000000"/>
              </w:rPr>
            </w:pPr>
            <w:r>
              <w:rPr>
                <w:rFonts w:ascii="Calibri" w:hAnsi="Calibri" w:cs="Calibri"/>
                <w:color w:val="000000"/>
              </w:rPr>
              <w:t>důvod zrušení</w:t>
            </w:r>
          </w:p>
        </w:tc>
      </w:tr>
      <w:tr w:rsidR="00CA5AC1" w14:paraId="379CF5C0"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E585C71" w14:textId="77777777" w:rsidR="00CA5AC1" w:rsidRDefault="00CA5AC1">
            <w:pPr>
              <w:rPr>
                <w:rFonts w:ascii="Calibri" w:hAnsi="Calibri" w:cs="Calibri"/>
                <w:color w:val="000000"/>
              </w:rPr>
            </w:pPr>
            <w:r>
              <w:rPr>
                <w:rFonts w:ascii="Calibri" w:hAnsi="Calibri" w:cs="Calibri"/>
                <w:color w:val="000000"/>
              </w:rPr>
              <w:t>ZP_ID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EDF0C21" w14:textId="77777777" w:rsidR="00CA5AC1" w:rsidRDefault="00CA5AC1">
            <w:pPr>
              <w:rPr>
                <w:rFonts w:ascii="Calibri" w:hAnsi="Calibri" w:cs="Calibri"/>
                <w:color w:val="000000"/>
              </w:rPr>
            </w:pPr>
            <w:r>
              <w:rPr>
                <w:rFonts w:ascii="Calibri" w:hAnsi="Calibri" w:cs="Calibri"/>
                <w:color w:val="000000"/>
              </w:rPr>
              <w:t>VARCHAR2(3)</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DE126DB"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19C635F" w14:textId="77777777" w:rsidR="00CA5AC1" w:rsidRDefault="00CA5AC1">
            <w:pPr>
              <w:rPr>
                <w:color w:val="000000"/>
              </w:rPr>
            </w:pPr>
            <w:r>
              <w:rPr>
                <w:rFonts w:ascii="Calibri" w:hAnsi="Calibri" w:cs="Calibri"/>
                <w:color w:val="000000"/>
              </w:rPr>
              <w:t>ID zdravotní pojišťovny</w:t>
            </w:r>
          </w:p>
        </w:tc>
      </w:tr>
      <w:tr w:rsidR="00CA5AC1" w14:paraId="06E9F5A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B8C901B" w14:textId="77777777" w:rsidR="00CA5AC1" w:rsidRDefault="00CA5AC1">
            <w:pPr>
              <w:rPr>
                <w:rFonts w:ascii="Calibri" w:hAnsi="Calibri" w:cs="Calibri"/>
                <w:color w:val="000000"/>
              </w:rPr>
            </w:pPr>
            <w:r>
              <w:rPr>
                <w:rFonts w:ascii="Calibri" w:hAnsi="Calibri" w:cs="Calibri"/>
                <w:color w:val="000000"/>
              </w:rPr>
              <w:t>ADRESA_CASTOBCE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A812EFA" w14:textId="77777777" w:rsidR="00CA5AC1" w:rsidRDefault="00CA5AC1">
            <w:pPr>
              <w:rPr>
                <w:rFonts w:ascii="Calibri" w:hAnsi="Calibri" w:cs="Calibri"/>
                <w:color w:val="000000"/>
              </w:rPr>
            </w:pPr>
            <w:r>
              <w:rPr>
                <w:rFonts w:ascii="Calibri" w:hAnsi="Calibri" w:cs="Calibri"/>
                <w:color w:val="000000"/>
              </w:rPr>
              <w:t>VARCHAR2(48)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8F41E7C"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8426A04" w14:textId="77777777" w:rsidR="00CA5AC1" w:rsidRDefault="00CA5AC1">
            <w:pPr>
              <w:rPr>
                <w:rFonts w:ascii="Calibri" w:hAnsi="Calibri" w:cs="Calibri"/>
                <w:color w:val="000000"/>
              </w:rPr>
            </w:pPr>
            <w:r>
              <w:rPr>
                <w:rFonts w:ascii="Calibri" w:hAnsi="Calibri" w:cs="Calibri"/>
                <w:color w:val="000000"/>
              </w:rPr>
              <w:t xml:space="preserve">adresa pacienta - část obce </w:t>
            </w:r>
          </w:p>
        </w:tc>
      </w:tr>
      <w:tr w:rsidR="00CA5AC1" w14:paraId="42106DF9"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8826F45" w14:textId="77777777" w:rsidR="00CA5AC1" w:rsidRDefault="00CA5AC1">
            <w:pPr>
              <w:rPr>
                <w:rFonts w:ascii="Calibri" w:hAnsi="Calibri" w:cs="Calibri"/>
                <w:color w:val="000000"/>
              </w:rPr>
            </w:pPr>
            <w:r>
              <w:rPr>
                <w:rFonts w:ascii="Calibri" w:hAnsi="Calibri" w:cs="Calibri"/>
                <w:color w:val="000000"/>
              </w:rPr>
              <w:t>ADRESA_CE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EF39537" w14:textId="77777777" w:rsidR="00CA5AC1" w:rsidRDefault="00CA5AC1">
            <w:pPr>
              <w:rPr>
                <w:rFonts w:ascii="Calibri" w:hAnsi="Calibri" w:cs="Calibri"/>
                <w:color w:val="000000"/>
              </w:rPr>
            </w:pPr>
            <w:r>
              <w:rPr>
                <w:rFonts w:ascii="Calibri" w:hAnsi="Calibri" w:cs="Calibri"/>
                <w:color w:val="000000"/>
              </w:rPr>
              <w:t>VARCHAR2(5)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1B02F15"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F0AF2C6" w14:textId="77777777" w:rsidR="00CA5AC1" w:rsidRDefault="00CA5AC1">
            <w:pPr>
              <w:rPr>
                <w:rFonts w:ascii="Calibri" w:hAnsi="Calibri" w:cs="Calibri"/>
                <w:color w:val="000000"/>
              </w:rPr>
            </w:pPr>
            <w:r>
              <w:rPr>
                <w:rFonts w:ascii="Calibri" w:hAnsi="Calibri" w:cs="Calibri"/>
                <w:color w:val="000000"/>
              </w:rPr>
              <w:t>adresa pacienta - číslo evidenční</w:t>
            </w:r>
          </w:p>
        </w:tc>
      </w:tr>
      <w:tr w:rsidR="00CA5AC1" w14:paraId="3EDA1AE9"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B57C459" w14:textId="77777777" w:rsidR="00CA5AC1" w:rsidRDefault="00CA5AC1">
            <w:pPr>
              <w:rPr>
                <w:rFonts w:ascii="Calibri" w:hAnsi="Calibri" w:cs="Calibri"/>
                <w:color w:val="000000"/>
              </w:rPr>
            </w:pPr>
            <w:r>
              <w:rPr>
                <w:rFonts w:ascii="Calibri" w:hAnsi="Calibri" w:cs="Calibri"/>
                <w:color w:val="000000"/>
              </w:rPr>
              <w:t>ADRESA_CO</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1144A79" w14:textId="77777777" w:rsidR="00CA5AC1" w:rsidRDefault="00CA5AC1">
            <w:pPr>
              <w:rPr>
                <w:rFonts w:ascii="Calibri" w:hAnsi="Calibri" w:cs="Calibri"/>
                <w:color w:val="000000"/>
              </w:rPr>
            </w:pPr>
            <w:r>
              <w:rPr>
                <w:rFonts w:ascii="Calibri" w:hAnsi="Calibri" w:cs="Calibri"/>
                <w:color w:val="000000"/>
              </w:rPr>
              <w:t>VARCHAR2(4)</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279CA04"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547CEEC" w14:textId="77777777" w:rsidR="00CA5AC1" w:rsidRDefault="00CA5AC1">
            <w:pPr>
              <w:rPr>
                <w:rFonts w:ascii="Calibri" w:hAnsi="Calibri" w:cs="Calibri"/>
                <w:color w:val="000000"/>
              </w:rPr>
            </w:pPr>
            <w:r>
              <w:rPr>
                <w:rFonts w:ascii="Calibri" w:hAnsi="Calibri" w:cs="Calibri"/>
                <w:color w:val="000000"/>
              </w:rPr>
              <w:t>adresa pacienta - číslo orientační</w:t>
            </w:r>
          </w:p>
        </w:tc>
      </w:tr>
      <w:tr w:rsidR="00CA5AC1" w14:paraId="1336FF72"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0473B0E" w14:textId="77777777" w:rsidR="00CA5AC1" w:rsidRDefault="00CA5AC1">
            <w:pPr>
              <w:rPr>
                <w:rFonts w:ascii="Calibri" w:hAnsi="Calibri" w:cs="Calibri"/>
                <w:color w:val="000000"/>
              </w:rPr>
            </w:pPr>
            <w:r>
              <w:rPr>
                <w:rFonts w:ascii="Calibri" w:hAnsi="Calibri" w:cs="Calibri"/>
                <w:color w:val="000000"/>
              </w:rPr>
              <w:lastRenderedPageBreak/>
              <w:t>ADRESA_CP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7B15CD4" w14:textId="77777777" w:rsidR="00CA5AC1" w:rsidRDefault="00CA5AC1">
            <w:pPr>
              <w:rPr>
                <w:rFonts w:ascii="Calibri" w:hAnsi="Calibri" w:cs="Calibri"/>
                <w:color w:val="000000"/>
              </w:rPr>
            </w:pPr>
            <w:r>
              <w:rPr>
                <w:rFonts w:ascii="Calibri" w:hAnsi="Calibri" w:cs="Calibri"/>
                <w:color w:val="000000"/>
              </w:rPr>
              <w:t>VARCHAR2(5)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A431B90"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B854865" w14:textId="77777777" w:rsidR="00CA5AC1" w:rsidRDefault="00CA5AC1">
            <w:pPr>
              <w:rPr>
                <w:rFonts w:ascii="Calibri" w:hAnsi="Calibri" w:cs="Calibri"/>
                <w:color w:val="000000"/>
              </w:rPr>
            </w:pPr>
            <w:r>
              <w:rPr>
                <w:rFonts w:ascii="Calibri" w:hAnsi="Calibri" w:cs="Calibri"/>
                <w:color w:val="000000"/>
              </w:rPr>
              <w:t>adresa pacienta - číslo popisné</w:t>
            </w:r>
          </w:p>
        </w:tc>
      </w:tr>
      <w:tr w:rsidR="00CA5AC1" w14:paraId="04F1483A"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FF26718" w14:textId="77777777" w:rsidR="00CA5AC1" w:rsidRDefault="00CA5AC1">
            <w:pPr>
              <w:rPr>
                <w:rFonts w:ascii="Calibri" w:hAnsi="Calibri" w:cs="Calibri"/>
                <w:color w:val="000000"/>
              </w:rPr>
            </w:pPr>
            <w:r>
              <w:rPr>
                <w:rFonts w:ascii="Calibri" w:hAnsi="Calibri" w:cs="Calibri"/>
                <w:color w:val="000000"/>
              </w:rPr>
              <w:t>ADRESA_OBEC</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169E3C7" w14:textId="77777777" w:rsidR="00CA5AC1" w:rsidRDefault="00CA5AC1">
            <w:pPr>
              <w:rPr>
                <w:rFonts w:ascii="Calibri" w:hAnsi="Calibri" w:cs="Calibri"/>
                <w:color w:val="000000"/>
              </w:rPr>
            </w:pPr>
            <w:r>
              <w:rPr>
                <w:rFonts w:ascii="Calibri" w:hAnsi="Calibri" w:cs="Calibri"/>
                <w:color w:val="000000"/>
              </w:rPr>
              <w:t>VARCHAR2(48)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6541DE3"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40B6A14" w14:textId="77777777" w:rsidR="00CA5AC1" w:rsidRDefault="00CA5AC1">
            <w:pPr>
              <w:rPr>
                <w:rFonts w:ascii="Calibri" w:hAnsi="Calibri" w:cs="Calibri"/>
                <w:color w:val="000000"/>
              </w:rPr>
            </w:pPr>
            <w:r>
              <w:rPr>
                <w:rFonts w:ascii="Calibri" w:hAnsi="Calibri" w:cs="Calibri"/>
                <w:color w:val="000000"/>
              </w:rPr>
              <w:t>adresa pacienta - obec</w:t>
            </w:r>
          </w:p>
        </w:tc>
      </w:tr>
      <w:tr w:rsidR="00CA5AC1" w14:paraId="32654494"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76C8D12" w14:textId="77777777" w:rsidR="00CA5AC1" w:rsidRDefault="00CA5AC1">
            <w:pPr>
              <w:rPr>
                <w:rFonts w:ascii="Calibri" w:hAnsi="Calibri" w:cs="Calibri"/>
                <w:color w:val="000000"/>
              </w:rPr>
            </w:pPr>
            <w:r>
              <w:rPr>
                <w:rFonts w:ascii="Calibri" w:hAnsi="Calibri" w:cs="Calibri"/>
                <w:color w:val="000000"/>
              </w:rPr>
              <w:t>ADRESA_OKRES</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A6CC7A0" w14:textId="77777777" w:rsidR="00CA5AC1" w:rsidRDefault="00CA5AC1">
            <w:pPr>
              <w:rPr>
                <w:rFonts w:ascii="Calibri" w:hAnsi="Calibri" w:cs="Calibri"/>
                <w:color w:val="000000"/>
              </w:rPr>
            </w:pPr>
            <w:r>
              <w:rPr>
                <w:rFonts w:ascii="Calibri" w:hAnsi="Calibri" w:cs="Calibri"/>
                <w:color w:val="000000"/>
              </w:rPr>
              <w:t>VARCHAR2(32)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A332808"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7938BC1" w14:textId="77777777" w:rsidR="00CA5AC1" w:rsidRDefault="00CA5AC1">
            <w:pPr>
              <w:rPr>
                <w:rFonts w:ascii="Calibri" w:hAnsi="Calibri" w:cs="Calibri"/>
                <w:color w:val="000000"/>
              </w:rPr>
            </w:pPr>
            <w:r>
              <w:rPr>
                <w:rFonts w:ascii="Calibri" w:hAnsi="Calibri" w:cs="Calibri"/>
                <w:color w:val="000000"/>
              </w:rPr>
              <w:t>adresa pacienta - okres</w:t>
            </w:r>
          </w:p>
        </w:tc>
      </w:tr>
      <w:tr w:rsidR="00CA5AC1" w14:paraId="4B98AC5D"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204B6F5" w14:textId="77777777" w:rsidR="00CA5AC1" w:rsidRDefault="00CA5AC1">
            <w:pPr>
              <w:rPr>
                <w:rFonts w:ascii="Calibri" w:hAnsi="Calibri" w:cs="Calibri"/>
                <w:color w:val="000000"/>
              </w:rPr>
            </w:pPr>
            <w:r>
              <w:rPr>
                <w:rFonts w:ascii="Calibri" w:hAnsi="Calibri" w:cs="Calibri"/>
                <w:color w:val="000000"/>
              </w:rPr>
              <w:t>ADRESA_PSC</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9EBC300" w14:textId="77777777" w:rsidR="00CA5AC1" w:rsidRDefault="00CA5AC1">
            <w:pPr>
              <w:rPr>
                <w:rFonts w:ascii="Calibri" w:hAnsi="Calibri" w:cs="Calibri"/>
                <w:color w:val="000000"/>
              </w:rPr>
            </w:pPr>
            <w:r>
              <w:rPr>
                <w:rFonts w:ascii="Calibri" w:hAnsi="Calibri" w:cs="Calibri"/>
                <w:color w:val="000000"/>
              </w:rPr>
              <w:t>VARCHAR2(5)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4A4A35B"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B1B910E" w14:textId="77777777" w:rsidR="00CA5AC1" w:rsidRDefault="00CA5AC1">
            <w:pPr>
              <w:rPr>
                <w:rFonts w:ascii="Calibri" w:hAnsi="Calibri" w:cs="Calibri"/>
                <w:color w:val="000000"/>
              </w:rPr>
            </w:pPr>
            <w:r>
              <w:rPr>
                <w:rFonts w:ascii="Calibri" w:hAnsi="Calibri" w:cs="Calibri"/>
                <w:color w:val="000000"/>
              </w:rPr>
              <w:t>adresa pacienta - PSČ</w:t>
            </w:r>
          </w:p>
        </w:tc>
      </w:tr>
      <w:tr w:rsidR="00CA5AC1" w14:paraId="417F71E2"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B19434D" w14:textId="77777777" w:rsidR="00CA5AC1" w:rsidRDefault="00CA5AC1">
            <w:pPr>
              <w:rPr>
                <w:rFonts w:ascii="Calibri" w:hAnsi="Calibri" w:cs="Calibri"/>
                <w:color w:val="000000"/>
              </w:rPr>
            </w:pPr>
            <w:r>
              <w:rPr>
                <w:rFonts w:ascii="Calibri" w:hAnsi="Calibri" w:cs="Calibri"/>
                <w:color w:val="000000"/>
              </w:rPr>
              <w:t>ADRESA_ULICE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337C0CE" w14:textId="77777777" w:rsidR="00CA5AC1" w:rsidRDefault="00CA5AC1">
            <w:pPr>
              <w:rPr>
                <w:rFonts w:ascii="Calibri" w:hAnsi="Calibri" w:cs="Calibri"/>
                <w:color w:val="000000"/>
              </w:rPr>
            </w:pPr>
            <w:r>
              <w:rPr>
                <w:rFonts w:ascii="Calibri" w:hAnsi="Calibri" w:cs="Calibri"/>
                <w:color w:val="000000"/>
              </w:rPr>
              <w:t>VARCHAR2(48)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CEC84E4"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8B2E171" w14:textId="77777777" w:rsidR="00CA5AC1" w:rsidRDefault="00CA5AC1">
            <w:pPr>
              <w:rPr>
                <w:rFonts w:ascii="Calibri" w:hAnsi="Calibri" w:cs="Calibri"/>
                <w:color w:val="000000"/>
              </w:rPr>
            </w:pPr>
            <w:r>
              <w:rPr>
                <w:rFonts w:ascii="Calibri" w:hAnsi="Calibri" w:cs="Calibri"/>
                <w:color w:val="000000"/>
              </w:rPr>
              <w:t>adresa pacienta - ulice</w:t>
            </w:r>
          </w:p>
        </w:tc>
      </w:tr>
      <w:tr w:rsidR="00CA5AC1" w14:paraId="090E911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140D007" w14:textId="77777777" w:rsidR="00CA5AC1" w:rsidRDefault="00CA5AC1">
            <w:pPr>
              <w:rPr>
                <w:rFonts w:ascii="Calibri" w:hAnsi="Calibri" w:cs="Calibri"/>
                <w:color w:val="000000"/>
              </w:rPr>
            </w:pPr>
            <w:r>
              <w:rPr>
                <w:rFonts w:ascii="Calibri" w:hAnsi="Calibri" w:cs="Calibri"/>
                <w:color w:val="000000"/>
              </w:rPr>
              <w:t>DATUMNAROZENI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E799015" w14:textId="77777777" w:rsidR="00CA5AC1" w:rsidRDefault="00CA5AC1">
            <w:pPr>
              <w:rPr>
                <w:rFonts w:ascii="Calibri" w:hAnsi="Calibri" w:cs="Calibri"/>
                <w:color w:val="000000"/>
              </w:rPr>
            </w:pPr>
            <w:r>
              <w:rPr>
                <w:rFonts w:ascii="Calibri" w:hAnsi="Calibri" w:cs="Calibri"/>
                <w:color w:val="000000"/>
              </w:rPr>
              <w:t>TIMESTAMP(6)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89952EA"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D0EBA52" w14:textId="77777777" w:rsidR="00CA5AC1" w:rsidRDefault="00CA5AC1">
            <w:pPr>
              <w:rPr>
                <w:rFonts w:ascii="Calibri" w:hAnsi="Calibri" w:cs="Calibri"/>
                <w:color w:val="000000"/>
              </w:rPr>
            </w:pPr>
            <w:r>
              <w:rPr>
                <w:rFonts w:ascii="Calibri" w:hAnsi="Calibri" w:cs="Calibri"/>
                <w:color w:val="000000"/>
              </w:rPr>
              <w:t>datum narození pacienta</w:t>
            </w:r>
          </w:p>
        </w:tc>
      </w:tr>
      <w:tr w:rsidR="00CA5AC1" w14:paraId="5EDACCC9"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EDFF246" w14:textId="77777777" w:rsidR="00CA5AC1" w:rsidRDefault="00CA5AC1">
            <w:pPr>
              <w:rPr>
                <w:rFonts w:ascii="Calibri" w:hAnsi="Calibri" w:cs="Calibri"/>
                <w:color w:val="000000"/>
              </w:rPr>
            </w:pPr>
            <w:r>
              <w:rPr>
                <w:rFonts w:ascii="Calibri" w:hAnsi="Calibri" w:cs="Calibri"/>
                <w:color w:val="000000"/>
              </w:rPr>
              <w:t>JMENO_JMENA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05E2AA4" w14:textId="77777777" w:rsidR="00CA5AC1" w:rsidRDefault="00CA5AC1">
            <w:pPr>
              <w:rPr>
                <w:rFonts w:ascii="Calibri" w:hAnsi="Calibri" w:cs="Calibri"/>
                <w:color w:val="000000"/>
              </w:rPr>
            </w:pPr>
            <w:r>
              <w:rPr>
                <w:rFonts w:ascii="Calibri" w:hAnsi="Calibri" w:cs="Calibri"/>
                <w:color w:val="000000"/>
              </w:rPr>
              <w:t>VARCHAR2(24)</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796ACCB"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A6FD211" w14:textId="77777777" w:rsidR="00CA5AC1" w:rsidRDefault="00CA5AC1">
            <w:pPr>
              <w:rPr>
                <w:rFonts w:ascii="Calibri" w:hAnsi="Calibri" w:cs="Calibri"/>
                <w:color w:val="000000"/>
              </w:rPr>
            </w:pPr>
            <w:r>
              <w:rPr>
                <w:rFonts w:ascii="Calibri" w:hAnsi="Calibri" w:cs="Calibri"/>
                <w:color w:val="000000"/>
              </w:rPr>
              <w:t>jméno/jména pacienta</w:t>
            </w:r>
          </w:p>
        </w:tc>
      </w:tr>
      <w:tr w:rsidR="00CA5AC1" w14:paraId="073034C9"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AEF2978" w14:textId="77777777" w:rsidR="00CA5AC1" w:rsidRDefault="00CA5AC1">
            <w:pPr>
              <w:rPr>
                <w:rFonts w:ascii="Calibri" w:hAnsi="Calibri" w:cs="Calibri"/>
                <w:color w:val="000000"/>
              </w:rPr>
            </w:pPr>
            <w:r>
              <w:rPr>
                <w:rFonts w:ascii="Calibri" w:hAnsi="Calibri" w:cs="Calibri"/>
                <w:color w:val="000000"/>
              </w:rPr>
              <w:t>JMENO_PRIJMENI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4168A08" w14:textId="77777777" w:rsidR="00CA5AC1" w:rsidRDefault="00CA5AC1">
            <w:pPr>
              <w:rPr>
                <w:rFonts w:ascii="Calibri" w:hAnsi="Calibri" w:cs="Calibri"/>
                <w:color w:val="000000"/>
              </w:rPr>
            </w:pPr>
            <w:r>
              <w:rPr>
                <w:rFonts w:ascii="Calibri" w:hAnsi="Calibri" w:cs="Calibri"/>
                <w:color w:val="000000"/>
              </w:rPr>
              <w:t>VARCHAR2(35)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FBA198A"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172ABA8" w14:textId="77777777" w:rsidR="00CA5AC1" w:rsidRDefault="00CA5AC1">
            <w:pPr>
              <w:rPr>
                <w:rFonts w:ascii="Calibri" w:hAnsi="Calibri" w:cs="Calibri"/>
                <w:color w:val="000000"/>
              </w:rPr>
            </w:pPr>
            <w:r>
              <w:rPr>
                <w:rFonts w:ascii="Calibri" w:hAnsi="Calibri" w:cs="Calibri"/>
                <w:color w:val="000000"/>
              </w:rPr>
              <w:t>příjmení pacienta</w:t>
            </w:r>
          </w:p>
        </w:tc>
      </w:tr>
      <w:tr w:rsidR="005B161F" w14:paraId="76419C7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4FAD8C8E" w14:textId="11963B97" w:rsidR="005B161F" w:rsidRPr="005B161F" w:rsidRDefault="005B161F">
            <w:pPr>
              <w:rPr>
                <w:rFonts w:ascii="Calibri" w:hAnsi="Calibri" w:cs="Calibri"/>
                <w:color w:val="000000"/>
              </w:rPr>
            </w:pPr>
            <w:r w:rsidRPr="005B161F">
              <w:rPr>
                <w:rFonts w:ascii="Calibri" w:hAnsi="Calibri" w:cs="Calibri"/>
                <w:color w:val="000000"/>
              </w:rPr>
              <w:t>MODRYPRUH</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4FF60B5C" w14:textId="4A436493" w:rsidR="005B161F" w:rsidRDefault="005B161F">
            <w:pPr>
              <w:rPr>
                <w:rFonts w:ascii="Calibri" w:hAnsi="Calibri" w:cs="Calibri"/>
                <w:color w:val="000000"/>
              </w:rPr>
            </w:pPr>
            <w:r w:rsidRPr="005B161F">
              <w:rPr>
                <w:rFonts w:ascii="Calibri" w:hAnsi="Calibri" w:cs="Calibri"/>
                <w:color w:val="000000"/>
              </w:rPr>
              <w:t>NUMBER(1,0)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2D1EB837" w14:textId="48E6CC82" w:rsidR="005B161F" w:rsidRPr="005B161F" w:rsidRDefault="005B161F">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0E8DF01F" w14:textId="06A1CB21" w:rsidR="005B161F" w:rsidRPr="005B161F" w:rsidRDefault="00D51F78">
            <w:pPr>
              <w:rPr>
                <w:rFonts w:ascii="Calibri" w:hAnsi="Calibri" w:cs="Calibri"/>
                <w:color w:val="000000"/>
              </w:rPr>
            </w:pPr>
            <w:r>
              <w:rPr>
                <w:rFonts w:ascii="Calibri" w:hAnsi="Calibri" w:cs="Calibri"/>
                <w:color w:val="000000"/>
              </w:rPr>
              <w:t>příznak</w:t>
            </w:r>
            <w:r w:rsidR="005B161F">
              <w:rPr>
                <w:rFonts w:ascii="Calibri" w:hAnsi="Calibri" w:cs="Calibri"/>
                <w:color w:val="000000"/>
              </w:rPr>
              <w:t>, zda se jedná o eRecept s „Vysoce návykovou látkou“</w:t>
            </w:r>
          </w:p>
        </w:tc>
      </w:tr>
    </w:tbl>
    <w:p w14:paraId="5F65B3F2" w14:textId="77777777" w:rsidR="00CA5AC1" w:rsidRDefault="00CA5AC1" w:rsidP="00CA5AC1"/>
    <w:p w14:paraId="5BB53C34" w14:textId="3B4705D3" w:rsidR="00CA5AC1" w:rsidRDefault="00CA5AC1" w:rsidP="00CA5AC1">
      <w:pPr>
        <w:pStyle w:val="Nadpis3"/>
      </w:pPr>
      <w:r>
        <w:t>Soubor PREDPIS_LP</w:t>
      </w:r>
    </w:p>
    <w:p w14:paraId="44D982FE" w14:textId="77777777" w:rsidR="0088065C" w:rsidRPr="00193620" w:rsidRDefault="0088065C" w:rsidP="0088065C">
      <w:r>
        <w:t>Soubor neobsahuje elektronické záznamy (digitalizované předpisy lékárníkem).</w:t>
      </w:r>
    </w:p>
    <w:tbl>
      <w:tblPr>
        <w:tblW w:w="9630" w:type="dxa"/>
        <w:tblInd w:w="5" w:type="dxa"/>
        <w:tblLayout w:type="fixed"/>
        <w:tblCellMar>
          <w:left w:w="60" w:type="dxa"/>
          <w:right w:w="60" w:type="dxa"/>
        </w:tblCellMar>
        <w:tblLook w:val="04A0" w:firstRow="1" w:lastRow="0" w:firstColumn="1" w:lastColumn="0" w:noHBand="0" w:noVBand="1"/>
      </w:tblPr>
      <w:tblGrid>
        <w:gridCol w:w="2520"/>
        <w:gridCol w:w="2160"/>
        <w:gridCol w:w="1800"/>
        <w:gridCol w:w="3150"/>
      </w:tblGrid>
      <w:tr w:rsidR="00CA5AC1" w14:paraId="4C428565" w14:textId="77777777" w:rsidTr="00CA5AC1">
        <w:trPr>
          <w:tblHeader/>
        </w:trPr>
        <w:tc>
          <w:tcPr>
            <w:tcW w:w="252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52D3894E" w14:textId="77777777" w:rsidR="00CA5AC1" w:rsidRDefault="00CA5AC1">
            <w:pPr>
              <w:rPr>
                <w:color w:val="000000"/>
              </w:rPr>
            </w:pPr>
            <w:r>
              <w:rPr>
                <w:color w:val="000000"/>
              </w:rPr>
              <w:t>NÁZEV SLOUPCE</w:t>
            </w:r>
          </w:p>
        </w:tc>
        <w:tc>
          <w:tcPr>
            <w:tcW w:w="216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18475D30" w14:textId="77777777" w:rsidR="00CA5AC1" w:rsidRDefault="00CA5AC1">
            <w:pPr>
              <w:rPr>
                <w:color w:val="000000"/>
              </w:rPr>
            </w:pPr>
            <w:r>
              <w:rPr>
                <w:color w:val="000000"/>
              </w:rPr>
              <w:t>DATOVÝ TYP</w:t>
            </w:r>
          </w:p>
        </w:tc>
        <w:tc>
          <w:tcPr>
            <w:tcW w:w="180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04CECAD7" w14:textId="77777777" w:rsidR="00CA5AC1" w:rsidRDefault="00CA5AC1">
            <w:pPr>
              <w:rPr>
                <w:color w:val="000000"/>
              </w:rPr>
            </w:pPr>
            <w:r>
              <w:rPr>
                <w:color w:val="000000"/>
              </w:rPr>
              <w:t>NOT NULL</w:t>
            </w:r>
          </w:p>
        </w:tc>
        <w:tc>
          <w:tcPr>
            <w:tcW w:w="315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0C4849C3" w14:textId="77777777" w:rsidR="00CA5AC1" w:rsidRDefault="00CA5AC1">
            <w:pPr>
              <w:rPr>
                <w:color w:val="000000"/>
              </w:rPr>
            </w:pPr>
            <w:r>
              <w:rPr>
                <w:color w:val="000000"/>
              </w:rPr>
              <w:t>POPIS</w:t>
            </w:r>
          </w:p>
        </w:tc>
      </w:tr>
      <w:tr w:rsidR="00CA5AC1" w14:paraId="233263E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F045F71" w14:textId="77777777" w:rsidR="00CA5AC1" w:rsidRDefault="00CA5AC1">
            <w:pPr>
              <w:rPr>
                <w:rFonts w:ascii="Calibri" w:hAnsi="Calibri" w:cs="Calibri"/>
                <w:color w:val="000000"/>
              </w:rPr>
            </w:pPr>
            <w:bookmarkStart w:id="3" w:name="BKM_8DDED09B_18A3_4177_8CCB_04B891E87D08"/>
            <w:r>
              <w:rPr>
                <w:rFonts w:ascii="Calibri" w:hAnsi="Calibri" w:cs="Calibri"/>
                <w:color w:val="000000"/>
              </w:rPr>
              <w:t>HVLPNEREG_BALENI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5CE2D2B" w14:textId="77777777" w:rsidR="00CA5AC1" w:rsidRDefault="00CA5AC1">
            <w:pPr>
              <w:rPr>
                <w:rFonts w:ascii="Calibri" w:hAnsi="Calibri" w:cs="Calibri"/>
                <w:color w:val="000000"/>
              </w:rPr>
            </w:pPr>
            <w:r>
              <w:rPr>
                <w:rFonts w:ascii="Calibri" w:hAnsi="Calibri" w:cs="Calibri"/>
                <w:color w:val="000000"/>
              </w:rPr>
              <w:t>VARCHAR2(22)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1A7B086"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92BDFB7" w14:textId="77777777" w:rsidR="00CA5AC1" w:rsidRDefault="00CA5AC1">
            <w:pPr>
              <w:rPr>
                <w:rFonts w:ascii="Calibri" w:hAnsi="Calibri" w:cs="Calibri"/>
                <w:color w:val="000000"/>
              </w:rPr>
            </w:pPr>
            <w:r>
              <w:rPr>
                <w:rFonts w:ascii="Calibri" w:hAnsi="Calibri" w:cs="Calibri"/>
                <w:color w:val="000000"/>
              </w:rPr>
              <w:t>balení neregistrovaného HVLP</w:t>
            </w:r>
          </w:p>
        </w:tc>
        <w:bookmarkEnd w:id="3"/>
      </w:tr>
      <w:tr w:rsidR="00CA5AC1" w14:paraId="7B8E847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F3012B3" w14:textId="77777777" w:rsidR="00CA5AC1" w:rsidRDefault="00CA5AC1">
            <w:pPr>
              <w:rPr>
                <w:rFonts w:ascii="Calibri" w:hAnsi="Calibri" w:cs="Calibri"/>
                <w:color w:val="000000"/>
              </w:rPr>
            </w:pPr>
            <w:bookmarkStart w:id="4" w:name="BKM_AE80A3BC_8CC3_49DE_B019_C4A7FE3D8AF4"/>
            <w:r>
              <w:rPr>
                <w:rFonts w:ascii="Calibri" w:hAnsi="Calibri" w:cs="Calibri"/>
                <w:color w:val="000000"/>
              </w:rPr>
              <w:t>HVLPNEREG_CESTAPODANI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24A3F2F" w14:textId="77777777" w:rsidR="00CA5AC1" w:rsidRDefault="00CA5AC1">
            <w:pPr>
              <w:rPr>
                <w:rFonts w:ascii="Calibri" w:hAnsi="Calibri" w:cs="Calibri"/>
                <w:color w:val="000000"/>
              </w:rPr>
            </w:pPr>
            <w:r>
              <w:rPr>
                <w:rFonts w:ascii="Calibri" w:hAnsi="Calibri" w:cs="Calibri"/>
                <w:color w:val="000000"/>
              </w:rPr>
              <w:t>VARCHAR2(15)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566C5F8"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2C5710B" w14:textId="77777777" w:rsidR="00CA5AC1" w:rsidRDefault="00CA5AC1">
            <w:pPr>
              <w:rPr>
                <w:rFonts w:ascii="Calibri" w:hAnsi="Calibri" w:cs="Calibri"/>
                <w:color w:val="000000"/>
              </w:rPr>
            </w:pPr>
            <w:r>
              <w:rPr>
                <w:rFonts w:ascii="Calibri" w:hAnsi="Calibri" w:cs="Calibri"/>
                <w:color w:val="000000"/>
              </w:rPr>
              <w:t>cesta podání neregistrovaného HVLP</w:t>
            </w:r>
          </w:p>
        </w:tc>
        <w:bookmarkEnd w:id="4"/>
      </w:tr>
      <w:tr w:rsidR="00CA5AC1" w14:paraId="5910DA0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57BCDE7" w14:textId="77777777" w:rsidR="00CA5AC1" w:rsidRDefault="00CA5AC1">
            <w:pPr>
              <w:rPr>
                <w:rFonts w:ascii="Calibri" w:hAnsi="Calibri" w:cs="Calibri"/>
                <w:color w:val="000000"/>
              </w:rPr>
            </w:pPr>
            <w:r>
              <w:rPr>
                <w:rFonts w:ascii="Calibri" w:hAnsi="Calibri" w:cs="Calibri"/>
                <w:color w:val="000000"/>
              </w:rPr>
              <w:t>HVLPNEREG_FORMA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996CB4C" w14:textId="77777777" w:rsidR="00CA5AC1" w:rsidRDefault="00CA5AC1">
            <w:pPr>
              <w:rPr>
                <w:rFonts w:ascii="Calibri" w:hAnsi="Calibri" w:cs="Calibri"/>
                <w:color w:val="000000"/>
              </w:rPr>
            </w:pPr>
            <w:r>
              <w:rPr>
                <w:rFonts w:ascii="Calibri" w:hAnsi="Calibri" w:cs="Calibri"/>
                <w:color w:val="000000"/>
              </w:rPr>
              <w:t>VARCHAR2(27)</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901D4D0"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64DFDDC" w14:textId="77777777" w:rsidR="00CA5AC1" w:rsidRDefault="00CA5AC1">
            <w:pPr>
              <w:rPr>
                <w:rFonts w:ascii="Calibri" w:hAnsi="Calibri" w:cs="Calibri"/>
                <w:color w:val="000000"/>
              </w:rPr>
            </w:pPr>
            <w:r>
              <w:rPr>
                <w:rFonts w:ascii="Calibri" w:hAnsi="Calibri" w:cs="Calibri"/>
                <w:color w:val="000000"/>
              </w:rPr>
              <w:t>forma neregistrovaného HVLP</w:t>
            </w:r>
          </w:p>
        </w:tc>
      </w:tr>
      <w:tr w:rsidR="00CA5AC1" w14:paraId="59A9DF4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6884694" w14:textId="77777777" w:rsidR="00CA5AC1" w:rsidRDefault="00CA5AC1">
            <w:pPr>
              <w:rPr>
                <w:rFonts w:ascii="Calibri" w:hAnsi="Calibri" w:cs="Calibri"/>
                <w:color w:val="000000"/>
              </w:rPr>
            </w:pPr>
            <w:bookmarkStart w:id="5" w:name="BKM_50732D85_86BD_4CC1_BDB6_0702E5C4DB19"/>
            <w:r>
              <w:rPr>
                <w:rFonts w:ascii="Calibri" w:hAnsi="Calibri" w:cs="Calibri"/>
                <w:color w:val="000000"/>
              </w:rPr>
              <w:t>HVLPNEREG_NAZEV</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508A362" w14:textId="77777777" w:rsidR="00CA5AC1" w:rsidRDefault="00CA5AC1">
            <w:pPr>
              <w:rPr>
                <w:rFonts w:ascii="Calibri" w:hAnsi="Calibri" w:cs="Calibri"/>
                <w:color w:val="000000"/>
              </w:rPr>
            </w:pPr>
            <w:r>
              <w:rPr>
                <w:rFonts w:ascii="Calibri" w:hAnsi="Calibri" w:cs="Calibri"/>
                <w:color w:val="000000"/>
              </w:rPr>
              <w:t>VARCHAR2(146)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770DE1D"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005CD82" w14:textId="77777777" w:rsidR="00CA5AC1" w:rsidRDefault="00CA5AC1">
            <w:pPr>
              <w:rPr>
                <w:rFonts w:ascii="Calibri" w:hAnsi="Calibri" w:cs="Calibri"/>
                <w:color w:val="000000"/>
              </w:rPr>
            </w:pPr>
            <w:r>
              <w:rPr>
                <w:rFonts w:ascii="Calibri" w:hAnsi="Calibri" w:cs="Calibri"/>
                <w:color w:val="000000"/>
              </w:rPr>
              <w:t>název neregistrovaného HVLP</w:t>
            </w:r>
          </w:p>
        </w:tc>
        <w:bookmarkEnd w:id="5"/>
      </w:tr>
      <w:tr w:rsidR="00CA5AC1" w14:paraId="7F525339"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4E8561A" w14:textId="77777777" w:rsidR="00CA5AC1" w:rsidRDefault="00CA5AC1">
            <w:pPr>
              <w:rPr>
                <w:rFonts w:ascii="Calibri" w:hAnsi="Calibri" w:cs="Calibri"/>
                <w:color w:val="000000"/>
              </w:rPr>
            </w:pPr>
            <w:bookmarkStart w:id="6" w:name="BKM_2432E92E_2F36_46C5_BA7A_1F24D5069855"/>
            <w:r>
              <w:rPr>
                <w:rFonts w:ascii="Calibri" w:hAnsi="Calibri" w:cs="Calibri"/>
                <w:color w:val="000000"/>
              </w:rPr>
              <w:t>HVLPNEREG_SILA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03C0813" w14:textId="77777777" w:rsidR="00CA5AC1" w:rsidRDefault="00CA5AC1">
            <w:pPr>
              <w:rPr>
                <w:rFonts w:ascii="Calibri" w:hAnsi="Calibri" w:cs="Calibri"/>
                <w:color w:val="000000"/>
              </w:rPr>
            </w:pPr>
            <w:r>
              <w:rPr>
                <w:rFonts w:ascii="Calibri" w:hAnsi="Calibri" w:cs="Calibri"/>
                <w:color w:val="000000"/>
              </w:rPr>
              <w:t>VARCHAR2(24)</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A0E9891"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CFFE071" w14:textId="77777777" w:rsidR="00CA5AC1" w:rsidRDefault="00CA5AC1">
            <w:pPr>
              <w:rPr>
                <w:rFonts w:ascii="Calibri" w:hAnsi="Calibri" w:cs="Calibri"/>
                <w:color w:val="000000"/>
              </w:rPr>
            </w:pPr>
            <w:r>
              <w:rPr>
                <w:rFonts w:ascii="Calibri" w:hAnsi="Calibri" w:cs="Calibri"/>
                <w:color w:val="000000"/>
              </w:rPr>
              <w:t>síla neregistrovaného HVLP</w:t>
            </w:r>
          </w:p>
        </w:tc>
        <w:bookmarkEnd w:id="6"/>
      </w:tr>
      <w:tr w:rsidR="00CA5AC1" w14:paraId="0E693A6E"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44F9B6F" w14:textId="77777777" w:rsidR="00CA5AC1" w:rsidRDefault="00CA5AC1">
            <w:pPr>
              <w:rPr>
                <w:rFonts w:ascii="Calibri" w:hAnsi="Calibri" w:cs="Calibri"/>
                <w:color w:val="000000"/>
              </w:rPr>
            </w:pPr>
            <w:bookmarkStart w:id="7" w:name="BKM_045B9F5F_3B7E_46AC_9098_3BA80420B300"/>
            <w:r>
              <w:rPr>
                <w:rFonts w:ascii="Calibri" w:hAnsi="Calibri" w:cs="Calibri"/>
                <w:color w:val="000000"/>
              </w:rPr>
              <w:t>INN_CESTAPODANI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D0AB030" w14:textId="77777777" w:rsidR="00CA5AC1" w:rsidRDefault="00CA5AC1">
            <w:pPr>
              <w:rPr>
                <w:rFonts w:ascii="Calibri" w:hAnsi="Calibri" w:cs="Calibri"/>
                <w:color w:val="000000"/>
              </w:rPr>
            </w:pPr>
            <w:r>
              <w:rPr>
                <w:rFonts w:ascii="Calibri" w:hAnsi="Calibri" w:cs="Calibri"/>
                <w:color w:val="000000"/>
              </w:rPr>
              <w:t>VARCHAR2(15)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E160A7D"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E9D2A37" w14:textId="77777777" w:rsidR="00CA5AC1" w:rsidRDefault="00CA5AC1">
            <w:pPr>
              <w:rPr>
                <w:rFonts w:ascii="Calibri" w:hAnsi="Calibri" w:cs="Calibri"/>
                <w:color w:val="000000"/>
              </w:rPr>
            </w:pPr>
            <w:r>
              <w:rPr>
                <w:rFonts w:ascii="Calibri" w:hAnsi="Calibri" w:cs="Calibri"/>
                <w:color w:val="000000"/>
              </w:rPr>
              <w:t>cesta podání INN</w:t>
            </w:r>
          </w:p>
        </w:tc>
        <w:bookmarkEnd w:id="7"/>
      </w:tr>
      <w:tr w:rsidR="00CA5AC1" w14:paraId="4EC3A667"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5F33525" w14:textId="77777777" w:rsidR="00CA5AC1" w:rsidRDefault="00CA5AC1">
            <w:pPr>
              <w:rPr>
                <w:rFonts w:ascii="Calibri" w:hAnsi="Calibri" w:cs="Calibri"/>
                <w:color w:val="000000"/>
              </w:rPr>
            </w:pPr>
            <w:bookmarkStart w:id="8" w:name="BKM_6483BD26_05FB_46D9_A669_FF5524093B2D"/>
            <w:r>
              <w:rPr>
                <w:rFonts w:ascii="Calibri" w:hAnsi="Calibri" w:cs="Calibri"/>
                <w:color w:val="000000"/>
              </w:rPr>
              <w:t>INN_FORMA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E4ACC92" w14:textId="77777777" w:rsidR="00CA5AC1" w:rsidRDefault="00CA5AC1">
            <w:pPr>
              <w:rPr>
                <w:rFonts w:ascii="Calibri" w:hAnsi="Calibri" w:cs="Calibri"/>
                <w:color w:val="000000"/>
              </w:rPr>
            </w:pPr>
            <w:r>
              <w:rPr>
                <w:rFonts w:ascii="Calibri" w:hAnsi="Calibri" w:cs="Calibri"/>
                <w:color w:val="000000"/>
              </w:rPr>
              <w:t>VARCHAR2(27)</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696C7E4"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17F6147" w14:textId="77777777" w:rsidR="00CA5AC1" w:rsidRDefault="00CA5AC1">
            <w:pPr>
              <w:rPr>
                <w:rFonts w:ascii="Calibri" w:hAnsi="Calibri" w:cs="Calibri"/>
                <w:color w:val="000000"/>
              </w:rPr>
            </w:pPr>
            <w:r>
              <w:rPr>
                <w:rFonts w:ascii="Calibri" w:hAnsi="Calibri" w:cs="Calibri"/>
                <w:color w:val="000000"/>
              </w:rPr>
              <w:t>forma INN</w:t>
            </w:r>
          </w:p>
        </w:tc>
        <w:bookmarkEnd w:id="8"/>
      </w:tr>
      <w:tr w:rsidR="00CA5AC1" w14:paraId="25E0243E"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2D38D71" w14:textId="77777777" w:rsidR="00CA5AC1" w:rsidRDefault="00CA5AC1">
            <w:pPr>
              <w:rPr>
                <w:rFonts w:ascii="Calibri" w:hAnsi="Calibri" w:cs="Calibri"/>
                <w:color w:val="000000"/>
              </w:rPr>
            </w:pPr>
            <w:bookmarkStart w:id="9" w:name="BKM_FD4A3820_4F90_4AE9_95AF_CFB1122E320B"/>
            <w:r>
              <w:rPr>
                <w:rFonts w:ascii="Calibri" w:hAnsi="Calibri" w:cs="Calibri"/>
                <w:color w:val="000000"/>
              </w:rPr>
              <w:t>INN_BALENI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8E60197" w14:textId="77777777" w:rsidR="00CA5AC1" w:rsidRDefault="00CA5AC1">
            <w:pPr>
              <w:rPr>
                <w:rFonts w:ascii="Calibri" w:hAnsi="Calibri" w:cs="Calibri"/>
                <w:color w:val="000000"/>
              </w:rPr>
            </w:pPr>
            <w:r>
              <w:rPr>
                <w:rFonts w:ascii="Calibri" w:hAnsi="Calibri" w:cs="Calibri"/>
                <w:color w:val="000000"/>
              </w:rPr>
              <w:t>VARCHAR2(22)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AD7DA05"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5D3B555" w14:textId="77777777" w:rsidR="00CA5AC1" w:rsidRDefault="00CA5AC1">
            <w:pPr>
              <w:rPr>
                <w:color w:val="000000"/>
              </w:rPr>
            </w:pPr>
            <w:r>
              <w:rPr>
                <w:rFonts w:ascii="Calibri" w:hAnsi="Calibri" w:cs="Calibri"/>
                <w:color w:val="000000"/>
              </w:rPr>
              <w:t>množství INN</w:t>
            </w:r>
          </w:p>
        </w:tc>
        <w:bookmarkEnd w:id="9"/>
      </w:tr>
      <w:tr w:rsidR="00CA5AC1" w14:paraId="3B1ABDA0"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2DB385D" w14:textId="77777777" w:rsidR="00CA5AC1" w:rsidRDefault="00CA5AC1">
            <w:pPr>
              <w:rPr>
                <w:rFonts w:ascii="Calibri" w:hAnsi="Calibri" w:cs="Calibri"/>
                <w:color w:val="000000"/>
              </w:rPr>
            </w:pPr>
            <w:bookmarkStart w:id="10" w:name="BKM_1C90C6F4_B401_40F4_98C8_2A51EEEF7333"/>
            <w:r>
              <w:rPr>
                <w:rFonts w:ascii="Calibri" w:hAnsi="Calibri" w:cs="Calibri"/>
                <w:color w:val="000000"/>
              </w:rPr>
              <w:t>INN_NAZEV</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F0E1975" w14:textId="77777777" w:rsidR="00CA5AC1" w:rsidRDefault="00CA5AC1">
            <w:pPr>
              <w:rPr>
                <w:rFonts w:ascii="Calibri" w:hAnsi="Calibri" w:cs="Calibri"/>
                <w:color w:val="000000"/>
              </w:rPr>
            </w:pPr>
            <w:r>
              <w:rPr>
                <w:rFonts w:ascii="Calibri" w:hAnsi="Calibri" w:cs="Calibri"/>
                <w:color w:val="000000"/>
              </w:rPr>
              <w:t>VARCHAR2(200)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AF376E4"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924FD6B" w14:textId="77777777" w:rsidR="00CA5AC1" w:rsidRDefault="00CA5AC1">
            <w:pPr>
              <w:rPr>
                <w:rFonts w:ascii="Calibri" w:hAnsi="Calibri" w:cs="Calibri"/>
                <w:color w:val="000000"/>
              </w:rPr>
            </w:pPr>
            <w:r>
              <w:rPr>
                <w:rFonts w:ascii="Calibri" w:hAnsi="Calibri" w:cs="Calibri"/>
                <w:color w:val="000000"/>
              </w:rPr>
              <w:t>název INN</w:t>
            </w:r>
          </w:p>
        </w:tc>
        <w:bookmarkEnd w:id="10"/>
      </w:tr>
      <w:tr w:rsidR="00CA5AC1" w14:paraId="435F1229"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BE96F1B" w14:textId="77777777" w:rsidR="00CA5AC1" w:rsidRDefault="00CA5AC1">
            <w:pPr>
              <w:rPr>
                <w:rFonts w:ascii="Calibri" w:hAnsi="Calibri" w:cs="Calibri"/>
                <w:color w:val="000000"/>
              </w:rPr>
            </w:pPr>
            <w:bookmarkStart w:id="11" w:name="BKM_E363343A_EA9D_45AF_94AD_F391C6FF91CB"/>
            <w:r>
              <w:rPr>
                <w:rFonts w:ascii="Calibri" w:hAnsi="Calibri" w:cs="Calibri"/>
                <w:color w:val="000000"/>
              </w:rPr>
              <w:t>INN_SILA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5581955" w14:textId="77777777" w:rsidR="00CA5AC1" w:rsidRDefault="00CA5AC1">
            <w:pPr>
              <w:rPr>
                <w:rFonts w:ascii="Calibri" w:hAnsi="Calibri" w:cs="Calibri"/>
                <w:color w:val="000000"/>
              </w:rPr>
            </w:pPr>
            <w:r>
              <w:rPr>
                <w:rFonts w:ascii="Calibri" w:hAnsi="Calibri" w:cs="Calibri"/>
                <w:color w:val="000000"/>
              </w:rPr>
              <w:t>VARCHAR2(24)</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FD08008"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CCCAEEA" w14:textId="77777777" w:rsidR="00CA5AC1" w:rsidRDefault="00CA5AC1">
            <w:pPr>
              <w:rPr>
                <w:rFonts w:ascii="Calibri" w:hAnsi="Calibri" w:cs="Calibri"/>
                <w:color w:val="000000"/>
              </w:rPr>
            </w:pPr>
            <w:r>
              <w:rPr>
                <w:rFonts w:ascii="Calibri" w:hAnsi="Calibri" w:cs="Calibri"/>
                <w:color w:val="000000"/>
              </w:rPr>
              <w:t>síla INN</w:t>
            </w:r>
          </w:p>
        </w:tc>
        <w:bookmarkEnd w:id="11"/>
      </w:tr>
      <w:tr w:rsidR="00CA5AC1" w14:paraId="16BF803D"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1488FDA" w14:textId="77777777" w:rsidR="00CA5AC1" w:rsidRDefault="00CA5AC1">
            <w:pPr>
              <w:rPr>
                <w:rFonts w:ascii="Calibri" w:hAnsi="Calibri" w:cs="Calibri"/>
                <w:color w:val="000000"/>
              </w:rPr>
            </w:pPr>
            <w:bookmarkStart w:id="12" w:name="BKM_C38724D7_6069_4DB5_8A75_4CD2F27AF8AF"/>
            <w:r>
              <w:rPr>
                <w:rFonts w:ascii="Calibri" w:hAnsi="Calibri" w:cs="Calibri"/>
                <w:color w:val="000000"/>
              </w:rPr>
              <w:t>MNOZSTVI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7C379AF" w14:textId="77777777" w:rsidR="00CA5AC1" w:rsidRDefault="00CA5AC1">
            <w:pPr>
              <w:rPr>
                <w:rFonts w:ascii="Calibri" w:hAnsi="Calibri" w:cs="Calibri"/>
                <w:color w:val="000000"/>
              </w:rPr>
            </w:pPr>
            <w:r>
              <w:rPr>
                <w:rFonts w:ascii="Calibri" w:hAnsi="Calibri" w:cs="Calibri"/>
                <w:color w:val="000000"/>
              </w:rPr>
              <w:t>NUMBER(2,0)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1200019"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3B08A89" w14:textId="77777777" w:rsidR="00CA5AC1" w:rsidRDefault="00CA5AC1">
            <w:pPr>
              <w:rPr>
                <w:color w:val="000000"/>
              </w:rPr>
            </w:pPr>
            <w:r>
              <w:rPr>
                <w:rFonts w:ascii="Calibri" w:hAnsi="Calibri" w:cs="Calibri"/>
                <w:color w:val="000000"/>
              </w:rPr>
              <w:t>počet balení</w:t>
            </w:r>
          </w:p>
        </w:tc>
        <w:bookmarkEnd w:id="12"/>
      </w:tr>
      <w:tr w:rsidR="00CA5AC1" w14:paraId="6760798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BA76F2A" w14:textId="77777777" w:rsidR="00CA5AC1" w:rsidRDefault="00CA5AC1">
            <w:pPr>
              <w:rPr>
                <w:rFonts w:ascii="Calibri" w:hAnsi="Calibri" w:cs="Calibri"/>
                <w:color w:val="000000"/>
              </w:rPr>
            </w:pPr>
            <w:bookmarkStart w:id="13" w:name="BKM_D40E57C5_6B49_4365_AE1E_ED079D6A4869"/>
            <w:r>
              <w:rPr>
                <w:rFonts w:ascii="Calibri" w:hAnsi="Calibri" w:cs="Calibri"/>
                <w:color w:val="000000"/>
              </w:rPr>
              <w:t>NAVOD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1607147" w14:textId="77777777" w:rsidR="00CA5AC1" w:rsidRDefault="00CA5AC1">
            <w:pPr>
              <w:rPr>
                <w:rFonts w:ascii="Calibri" w:hAnsi="Calibri" w:cs="Calibri"/>
                <w:color w:val="000000"/>
              </w:rPr>
            </w:pPr>
            <w:r>
              <w:rPr>
                <w:rFonts w:ascii="Calibri" w:hAnsi="Calibri" w:cs="Calibri"/>
                <w:color w:val="000000"/>
              </w:rPr>
              <w:t>VARCHAR2(80)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BE69486"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7DCA986" w14:textId="77777777" w:rsidR="00CA5AC1" w:rsidRDefault="00CA5AC1">
            <w:pPr>
              <w:rPr>
                <w:rFonts w:ascii="Calibri" w:hAnsi="Calibri" w:cs="Calibri"/>
                <w:color w:val="000000"/>
              </w:rPr>
            </w:pPr>
            <w:r>
              <w:rPr>
                <w:rFonts w:ascii="Calibri" w:hAnsi="Calibri" w:cs="Calibri"/>
                <w:color w:val="000000"/>
              </w:rPr>
              <w:t>návod (D.S.)</w:t>
            </w:r>
          </w:p>
        </w:tc>
        <w:bookmarkEnd w:id="13"/>
      </w:tr>
      <w:tr w:rsidR="00CA5AC1" w14:paraId="249CD717"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B224591" w14:textId="77777777" w:rsidR="00CA5AC1" w:rsidRDefault="00CA5AC1">
            <w:pPr>
              <w:rPr>
                <w:rFonts w:ascii="Calibri" w:hAnsi="Calibri" w:cs="Calibri"/>
                <w:color w:val="000000"/>
              </w:rPr>
            </w:pPr>
            <w:r>
              <w:rPr>
                <w:rFonts w:ascii="Calibri" w:hAnsi="Calibri" w:cs="Calibri"/>
                <w:color w:val="000000"/>
              </w:rPr>
              <w:t>NEZAMENOVAT</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CD3C79B" w14:textId="77777777" w:rsidR="00CA5AC1" w:rsidRDefault="00CA5AC1">
            <w:pPr>
              <w:rPr>
                <w:rFonts w:ascii="Calibri" w:hAnsi="Calibri" w:cs="Calibri"/>
                <w:color w:val="000000"/>
              </w:rPr>
            </w:pPr>
            <w:r>
              <w:rPr>
                <w:rFonts w:ascii="Calibri" w:hAnsi="Calibri" w:cs="Calibri"/>
                <w:color w:val="000000"/>
              </w:rPr>
              <w:t>NUMBER(1,0)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39D6FEF"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9DBE996" w14:textId="77777777" w:rsidR="00CA5AC1" w:rsidRDefault="00CA5AC1">
            <w:pPr>
              <w:rPr>
                <w:rFonts w:ascii="Calibri" w:hAnsi="Calibri" w:cs="Calibri"/>
                <w:color w:val="000000"/>
              </w:rPr>
            </w:pPr>
            <w:r>
              <w:rPr>
                <w:rFonts w:ascii="Calibri" w:hAnsi="Calibri" w:cs="Calibri"/>
                <w:color w:val="000000"/>
              </w:rPr>
              <w:t>příznak Nezaměňovat</w:t>
            </w:r>
          </w:p>
        </w:tc>
      </w:tr>
      <w:tr w:rsidR="00CA5AC1" w14:paraId="5801C474"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FF45EA7" w14:textId="77777777" w:rsidR="00CA5AC1" w:rsidRDefault="00CA5AC1">
            <w:pPr>
              <w:rPr>
                <w:rFonts w:ascii="Calibri" w:hAnsi="Calibri" w:cs="Calibri"/>
                <w:color w:val="000000"/>
              </w:rPr>
            </w:pPr>
            <w:r>
              <w:rPr>
                <w:rFonts w:ascii="Calibri" w:hAnsi="Calibri" w:cs="Calibri"/>
                <w:color w:val="000000"/>
              </w:rPr>
              <w:t>PREKROCENI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CE00994" w14:textId="77777777" w:rsidR="00CA5AC1" w:rsidRDefault="00CA5AC1">
            <w:pPr>
              <w:rPr>
                <w:rFonts w:ascii="Calibri" w:hAnsi="Calibri" w:cs="Calibri"/>
                <w:color w:val="000000"/>
              </w:rPr>
            </w:pPr>
            <w:r>
              <w:rPr>
                <w:rFonts w:ascii="Calibri" w:hAnsi="Calibri" w:cs="Calibri"/>
                <w:color w:val="000000"/>
              </w:rPr>
              <w:t>NUMBER(1,0)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9DC5599"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4CC9877" w14:textId="77777777" w:rsidR="00CA5AC1" w:rsidRDefault="00CA5AC1">
            <w:pPr>
              <w:rPr>
                <w:rFonts w:ascii="Calibri" w:hAnsi="Calibri" w:cs="Calibri"/>
                <w:color w:val="000000"/>
              </w:rPr>
            </w:pPr>
            <w:r>
              <w:rPr>
                <w:rFonts w:ascii="Calibri" w:hAnsi="Calibri" w:cs="Calibri"/>
                <w:color w:val="000000"/>
              </w:rPr>
              <w:t>příznak Překročení</w:t>
            </w:r>
          </w:p>
        </w:tc>
      </w:tr>
      <w:tr w:rsidR="00CA5AC1" w14:paraId="347F59E5"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6DA6AF5" w14:textId="77777777" w:rsidR="00CA5AC1" w:rsidRDefault="00CA5AC1">
            <w:pPr>
              <w:rPr>
                <w:rFonts w:ascii="Calibri" w:hAnsi="Calibri" w:cs="Calibri"/>
                <w:color w:val="000000"/>
              </w:rPr>
            </w:pPr>
            <w:bookmarkStart w:id="14" w:name="BKM_5D0355AD_2DB3_4F8D_94C1_F626D8A9837E"/>
            <w:r>
              <w:rPr>
                <w:rFonts w:ascii="Calibri" w:hAnsi="Calibri" w:cs="Calibri"/>
                <w:color w:val="000000"/>
              </w:rPr>
              <w:t>UHRADA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4462A86" w14:textId="77777777" w:rsidR="00CA5AC1" w:rsidRDefault="00CA5AC1">
            <w:pPr>
              <w:rPr>
                <w:rFonts w:ascii="Calibri" w:hAnsi="Calibri" w:cs="Calibri"/>
                <w:color w:val="000000"/>
              </w:rPr>
            </w:pPr>
            <w:r>
              <w:rPr>
                <w:rFonts w:ascii="Calibri" w:hAnsi="Calibri" w:cs="Calibri"/>
                <w:color w:val="000000"/>
              </w:rPr>
              <w:t>NUMBER(2,0)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2DA1146"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2D585EA" w14:textId="77777777" w:rsidR="00CA5AC1" w:rsidRDefault="00CA5AC1">
            <w:pPr>
              <w:rPr>
                <w:rFonts w:ascii="Calibri" w:hAnsi="Calibri" w:cs="Calibri"/>
                <w:color w:val="000000"/>
              </w:rPr>
            </w:pPr>
            <w:r>
              <w:rPr>
                <w:rFonts w:ascii="Calibri" w:hAnsi="Calibri" w:cs="Calibri"/>
                <w:color w:val="000000"/>
              </w:rPr>
              <w:t>úhrada od zdravotní pojišťovny</w:t>
            </w:r>
          </w:p>
        </w:tc>
        <w:bookmarkEnd w:id="14"/>
      </w:tr>
      <w:tr w:rsidR="00CA5AC1" w14:paraId="15C68663"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4A871A6" w14:textId="77777777" w:rsidR="00CA5AC1" w:rsidRDefault="00CA5AC1">
            <w:pPr>
              <w:rPr>
                <w:rFonts w:ascii="Calibri" w:hAnsi="Calibri" w:cs="Calibri"/>
                <w:color w:val="000000"/>
              </w:rPr>
            </w:pPr>
            <w:r>
              <w:rPr>
                <w:rFonts w:ascii="Calibri" w:hAnsi="Calibri" w:cs="Calibri"/>
                <w:color w:val="000000"/>
              </w:rPr>
              <w:lastRenderedPageBreak/>
              <w:t>ZADANKAZP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D1C9D69" w14:textId="1CCB8F17" w:rsidR="00CA5AC1" w:rsidRDefault="00CA5AC1">
            <w:pPr>
              <w:rPr>
                <w:rFonts w:ascii="Calibri" w:hAnsi="Calibri" w:cs="Calibri"/>
                <w:color w:val="000000"/>
              </w:rPr>
            </w:pPr>
            <w:r>
              <w:rPr>
                <w:rFonts w:ascii="Calibri" w:hAnsi="Calibri" w:cs="Calibri"/>
                <w:color w:val="000000"/>
              </w:rPr>
              <w:t>VARCHAR(</w:t>
            </w:r>
            <w:r w:rsidR="00C86D71">
              <w:rPr>
                <w:rFonts w:ascii="Calibri" w:hAnsi="Calibri" w:cs="Calibri"/>
                <w:color w:val="000000"/>
              </w:rPr>
              <w:t>7</w:t>
            </w:r>
            <w:r>
              <w:rPr>
                <w:rFonts w:ascii="Calibri" w:hAnsi="Calibri" w:cs="Calibri"/>
                <w:color w:val="000000"/>
              </w:rPr>
              <w:t>)</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DCF9025"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ED9D4D3" w14:textId="77777777" w:rsidR="00CA5AC1" w:rsidRDefault="00CA5AC1">
            <w:pPr>
              <w:rPr>
                <w:rFonts w:ascii="Calibri" w:hAnsi="Calibri" w:cs="Calibri"/>
                <w:color w:val="000000"/>
              </w:rPr>
            </w:pPr>
            <w:r>
              <w:rPr>
                <w:rFonts w:ascii="Calibri" w:hAnsi="Calibri" w:cs="Calibri"/>
                <w:color w:val="000000"/>
              </w:rPr>
              <w:t>číslo žádanky schválené zdravotní pojišťovnou (pole ZCISLOZP dle DR VZP)</w:t>
            </w:r>
          </w:p>
        </w:tc>
      </w:tr>
      <w:tr w:rsidR="00CA5AC1" w14:paraId="282EA732"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C1E2E5F" w14:textId="77777777" w:rsidR="00CA5AC1" w:rsidRDefault="00CA5AC1">
            <w:pPr>
              <w:rPr>
                <w:rFonts w:ascii="Calibri" w:hAnsi="Calibri" w:cs="Calibri"/>
                <w:color w:val="000000"/>
              </w:rPr>
            </w:pPr>
            <w:bookmarkStart w:id="15" w:name="BKM_A855394A_6C7B_4841_8467_05A164F44952"/>
            <w:r>
              <w:rPr>
                <w:rFonts w:ascii="Calibri" w:hAnsi="Calibri" w:cs="Calibri"/>
                <w:color w:val="000000"/>
              </w:rPr>
              <w:t>DIAGNOZA_KOD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CE5EB5F" w14:textId="77777777" w:rsidR="00CA5AC1" w:rsidRDefault="00CA5AC1">
            <w:pPr>
              <w:rPr>
                <w:rFonts w:ascii="Calibri" w:hAnsi="Calibri" w:cs="Calibri"/>
                <w:color w:val="000000"/>
              </w:rPr>
            </w:pPr>
            <w:r>
              <w:rPr>
                <w:rFonts w:ascii="Calibri" w:hAnsi="Calibri" w:cs="Calibri"/>
                <w:color w:val="000000"/>
              </w:rPr>
              <w:t>VARCHAR2(5)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B8374E8"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D289025" w14:textId="77777777" w:rsidR="00CA5AC1" w:rsidRDefault="00CA5AC1">
            <w:pPr>
              <w:rPr>
                <w:rFonts w:ascii="Calibri" w:hAnsi="Calibri" w:cs="Calibri"/>
                <w:color w:val="000000"/>
              </w:rPr>
            </w:pPr>
            <w:r>
              <w:rPr>
                <w:rFonts w:ascii="Calibri" w:hAnsi="Calibri" w:cs="Calibri"/>
                <w:color w:val="000000"/>
              </w:rPr>
              <w:t>kód diagnózy</w:t>
            </w:r>
          </w:p>
        </w:tc>
        <w:bookmarkEnd w:id="15"/>
      </w:tr>
      <w:tr w:rsidR="00CA5AC1" w14:paraId="31918653"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0D0F525" w14:textId="77777777" w:rsidR="00CA5AC1" w:rsidRDefault="00CA5AC1">
            <w:pPr>
              <w:rPr>
                <w:rFonts w:ascii="Calibri" w:hAnsi="Calibri" w:cs="Calibri"/>
                <w:color w:val="000000"/>
              </w:rPr>
            </w:pPr>
            <w:bookmarkStart w:id="16" w:name="BKM_34B768A6_47A7_4EDC_A605_C0E7BA58CE8A"/>
            <w:r>
              <w:rPr>
                <w:rFonts w:ascii="Calibri" w:hAnsi="Calibri" w:cs="Calibri"/>
                <w:color w:val="000000"/>
              </w:rPr>
              <w:t>HVLPNEREG_ATC_KOD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B5946F7" w14:textId="77777777" w:rsidR="00CA5AC1" w:rsidRDefault="00CA5AC1">
            <w:pPr>
              <w:rPr>
                <w:rFonts w:ascii="Calibri" w:hAnsi="Calibri" w:cs="Calibri"/>
                <w:color w:val="000000"/>
              </w:rPr>
            </w:pPr>
            <w:r>
              <w:rPr>
                <w:rFonts w:ascii="Calibri" w:hAnsi="Calibri" w:cs="Calibri"/>
                <w:color w:val="000000"/>
              </w:rPr>
              <w:t>VARCHAR2(7)</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B041FE2"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8481D1B" w14:textId="77777777" w:rsidR="00CA5AC1" w:rsidRDefault="00CA5AC1">
            <w:pPr>
              <w:rPr>
                <w:rFonts w:ascii="Calibri" w:hAnsi="Calibri" w:cs="Calibri"/>
                <w:color w:val="000000"/>
              </w:rPr>
            </w:pPr>
            <w:r>
              <w:rPr>
                <w:rFonts w:ascii="Calibri" w:hAnsi="Calibri" w:cs="Calibri"/>
                <w:color w:val="000000"/>
              </w:rPr>
              <w:t>ATC skupina neregistrovaného HVLP</w:t>
            </w:r>
          </w:p>
        </w:tc>
        <w:bookmarkEnd w:id="16"/>
      </w:tr>
      <w:tr w:rsidR="00CA5AC1" w14:paraId="474FE332"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6DAFF1C" w14:textId="77777777" w:rsidR="00CA5AC1" w:rsidRDefault="00CA5AC1">
            <w:pPr>
              <w:rPr>
                <w:rFonts w:ascii="Calibri" w:hAnsi="Calibri" w:cs="Calibri"/>
                <w:color w:val="000000"/>
              </w:rPr>
            </w:pPr>
            <w:bookmarkStart w:id="17" w:name="BKM_1C0C7797_4ABB_45C6_A3DC_E4F57843C01E"/>
            <w:r>
              <w:rPr>
                <w:rFonts w:ascii="Calibri" w:hAnsi="Calibri" w:cs="Calibri"/>
                <w:color w:val="000000"/>
              </w:rPr>
              <w:t>HVLPREG_KOD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A79B0AA" w14:textId="77777777" w:rsidR="00CA5AC1" w:rsidRDefault="00CA5AC1">
            <w:pPr>
              <w:rPr>
                <w:rFonts w:ascii="Calibri" w:hAnsi="Calibri" w:cs="Calibri"/>
                <w:color w:val="000000"/>
              </w:rPr>
            </w:pPr>
            <w:r>
              <w:rPr>
                <w:rFonts w:ascii="Calibri" w:hAnsi="Calibri" w:cs="Calibri"/>
                <w:color w:val="000000"/>
              </w:rPr>
              <w:t>VARCHAR2(7)</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97B14EA"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1DE46D4" w14:textId="77777777" w:rsidR="00CA5AC1" w:rsidRDefault="00CA5AC1">
            <w:pPr>
              <w:rPr>
                <w:rFonts w:ascii="Calibri" w:hAnsi="Calibri" w:cs="Calibri"/>
                <w:color w:val="000000"/>
              </w:rPr>
            </w:pPr>
            <w:r>
              <w:rPr>
                <w:rFonts w:ascii="Calibri" w:hAnsi="Calibri" w:cs="Calibri"/>
                <w:color w:val="000000"/>
              </w:rPr>
              <w:t>kód registrovaného HVLP dle SUKL</w:t>
            </w:r>
          </w:p>
        </w:tc>
        <w:bookmarkEnd w:id="17"/>
      </w:tr>
      <w:tr w:rsidR="00CA5AC1" w14:paraId="3A2D8E2B"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ECBC723" w14:textId="77777777" w:rsidR="00CA5AC1" w:rsidRDefault="00CA5AC1">
            <w:pPr>
              <w:rPr>
                <w:rFonts w:ascii="Calibri" w:hAnsi="Calibri" w:cs="Calibri"/>
                <w:color w:val="000000"/>
              </w:rPr>
            </w:pPr>
            <w:r>
              <w:rPr>
                <w:rFonts w:ascii="Calibri" w:hAnsi="Calibri" w:cs="Calibri"/>
                <w:color w:val="000000"/>
              </w:rPr>
              <w:t>IDLP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AA36F9E" w14:textId="77777777" w:rsidR="00CA5AC1" w:rsidRDefault="00CA5AC1">
            <w:pPr>
              <w:rPr>
                <w:rFonts w:ascii="Calibri" w:hAnsi="Calibri" w:cs="Calibri"/>
                <w:color w:val="000000"/>
              </w:rPr>
            </w:pPr>
            <w:r>
              <w:rPr>
                <w:rFonts w:ascii="Calibri" w:hAnsi="Calibri" w:cs="Calibri"/>
                <w:color w:val="000000"/>
              </w:rPr>
              <w:t>VARCHAR2(36)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AFDDB6F"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7D825C2" w14:textId="77777777" w:rsidR="00CA5AC1" w:rsidRDefault="00CA5AC1">
            <w:pPr>
              <w:rPr>
                <w:color w:val="000000"/>
              </w:rPr>
            </w:pPr>
            <w:r>
              <w:rPr>
                <w:rFonts w:ascii="Calibri" w:hAnsi="Calibri" w:cs="Calibri"/>
                <w:color w:val="000000"/>
              </w:rPr>
              <w:t>ID předepsané položky přidělené CÚeR</w:t>
            </w:r>
          </w:p>
        </w:tc>
      </w:tr>
      <w:tr w:rsidR="00CA5AC1" w14:paraId="74BD4F8B"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0B3E9DB" w14:textId="77777777" w:rsidR="00CA5AC1" w:rsidRDefault="00CA5AC1">
            <w:pPr>
              <w:rPr>
                <w:rFonts w:ascii="Calibri" w:hAnsi="Calibri" w:cs="Calibri"/>
                <w:color w:val="000000"/>
              </w:rPr>
            </w:pPr>
            <w:r>
              <w:rPr>
                <w:rFonts w:ascii="Calibri" w:hAnsi="Calibri" w:cs="Calibri"/>
                <w:color w:val="000000"/>
              </w:rPr>
              <w:t>IDDOKLADUNEW</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11F2F0F" w14:textId="77777777" w:rsidR="00CA5AC1" w:rsidRDefault="00CA5AC1">
            <w:pPr>
              <w:rPr>
                <w:rFonts w:ascii="Calibri" w:hAnsi="Calibri" w:cs="Calibri"/>
                <w:color w:val="000000"/>
              </w:rPr>
            </w:pPr>
            <w:r>
              <w:rPr>
                <w:rFonts w:ascii="Calibri" w:hAnsi="Calibri" w:cs="Calibri"/>
                <w:color w:val="000000"/>
              </w:rPr>
              <w:t>VARCHAR2(12)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45D0446"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F79F51E" w14:textId="77777777" w:rsidR="00CA5AC1" w:rsidRDefault="00CA5AC1">
            <w:pPr>
              <w:rPr>
                <w:rFonts w:ascii="Calibri" w:hAnsi="Calibri" w:cs="Calibri"/>
                <w:color w:val="000000"/>
              </w:rPr>
            </w:pPr>
            <w:r>
              <w:rPr>
                <w:rFonts w:ascii="Calibri" w:hAnsi="Calibri" w:cs="Calibri"/>
                <w:color w:val="000000"/>
              </w:rPr>
              <w:t>ID dokladu předpisu zkrácený (odpovídá poli EIDE z DR VZP)</w:t>
            </w:r>
          </w:p>
        </w:tc>
      </w:tr>
      <w:tr w:rsidR="00CA5AC1" w14:paraId="0A49EA1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DA18AEC" w14:textId="77777777" w:rsidR="00CA5AC1" w:rsidRDefault="00CA5AC1">
            <w:pPr>
              <w:rPr>
                <w:rFonts w:ascii="Calibri" w:hAnsi="Calibri" w:cs="Calibri"/>
                <w:color w:val="000000"/>
              </w:rPr>
            </w:pPr>
            <w:r>
              <w:rPr>
                <w:rFonts w:ascii="Calibri" w:hAnsi="Calibri" w:cs="Calibri"/>
                <w:color w:val="000000"/>
              </w:rPr>
              <w:t>IDDOKLADUGUID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95B4A49" w14:textId="77777777" w:rsidR="00CA5AC1" w:rsidRDefault="00CA5AC1">
            <w:pPr>
              <w:rPr>
                <w:rFonts w:ascii="Calibri" w:hAnsi="Calibri" w:cs="Calibri"/>
                <w:color w:val="000000"/>
              </w:rPr>
            </w:pPr>
            <w:r>
              <w:rPr>
                <w:rFonts w:ascii="Calibri" w:hAnsi="Calibri" w:cs="Calibri"/>
                <w:color w:val="000000"/>
              </w:rPr>
              <w:t>VARCHAR2(36)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E3DC876"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3400699" w14:textId="77777777" w:rsidR="00CA5AC1" w:rsidRDefault="00CA5AC1">
            <w:pPr>
              <w:rPr>
                <w:rFonts w:ascii="Calibri" w:hAnsi="Calibri" w:cs="Calibri"/>
                <w:color w:val="000000"/>
              </w:rPr>
            </w:pPr>
            <w:r>
              <w:rPr>
                <w:rFonts w:ascii="Calibri" w:hAnsi="Calibri" w:cs="Calibri"/>
                <w:color w:val="000000"/>
              </w:rPr>
              <w:t>ID dokladu předpisu GUID (odpovídá poli EIDE z DR VZP přímo, nebo po případné konverzi z čárového kódu)</w:t>
            </w:r>
          </w:p>
        </w:tc>
      </w:tr>
      <w:tr w:rsidR="00CA5AC1" w14:paraId="3B26031E"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0A6F56F" w14:textId="77777777" w:rsidR="00CA5AC1" w:rsidRDefault="00CA5AC1">
            <w:pPr>
              <w:rPr>
                <w:rFonts w:ascii="Calibri" w:hAnsi="Calibri" w:cs="Calibri"/>
                <w:color w:val="000000"/>
              </w:rPr>
            </w:pPr>
            <w:bookmarkStart w:id="18" w:name="BKM_D39784B1_DD51_4602_A3B8_081DF2D943B7"/>
            <w:r>
              <w:rPr>
                <w:rFonts w:ascii="Calibri" w:hAnsi="Calibri" w:cs="Calibri"/>
                <w:color w:val="000000"/>
              </w:rPr>
              <w:t>PRIDRUZENADIAGNOZA_KOD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022852F" w14:textId="77777777" w:rsidR="00CA5AC1" w:rsidRDefault="00CA5AC1">
            <w:pPr>
              <w:rPr>
                <w:rFonts w:ascii="Calibri" w:hAnsi="Calibri" w:cs="Calibri"/>
                <w:color w:val="000000"/>
              </w:rPr>
            </w:pPr>
            <w:r>
              <w:rPr>
                <w:rFonts w:ascii="Calibri" w:hAnsi="Calibri" w:cs="Calibri"/>
                <w:color w:val="000000"/>
              </w:rPr>
              <w:t>VARCHAR2(5)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75C1818"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3151726" w14:textId="77777777" w:rsidR="00CA5AC1" w:rsidRDefault="00CA5AC1">
            <w:pPr>
              <w:rPr>
                <w:color w:val="000000"/>
              </w:rPr>
            </w:pPr>
            <w:r>
              <w:rPr>
                <w:rFonts w:ascii="Calibri" w:hAnsi="Calibri" w:cs="Calibri"/>
                <w:color w:val="000000"/>
              </w:rPr>
              <w:t>kód přidružené diagnózy</w:t>
            </w:r>
          </w:p>
        </w:tc>
        <w:bookmarkEnd w:id="18"/>
      </w:tr>
      <w:tr w:rsidR="00622380" w14:paraId="7938DF2B"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39D35909" w14:textId="66CD66D3" w:rsidR="00622380" w:rsidRDefault="00622380" w:rsidP="00622380">
            <w:pPr>
              <w:rPr>
                <w:rFonts w:ascii="Calibri" w:hAnsi="Calibri" w:cs="Calibri"/>
                <w:color w:val="000000"/>
              </w:rPr>
            </w:pPr>
            <w:r>
              <w:rPr>
                <w:rFonts w:ascii="Calibri" w:hAnsi="Calibri" w:cs="Calibri"/>
                <w:color w:val="000000"/>
              </w:rPr>
              <w:t>IPLP_FORMA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7C0B8C3A" w14:textId="70EE8E0E" w:rsidR="00622380" w:rsidRDefault="00622380" w:rsidP="00622380">
            <w:pPr>
              <w:rPr>
                <w:rFonts w:ascii="Calibri" w:hAnsi="Calibri" w:cs="Calibri"/>
                <w:color w:val="000000"/>
              </w:rPr>
            </w:pPr>
            <w:r>
              <w:rPr>
                <w:rFonts w:ascii="Calibri" w:hAnsi="Calibri" w:cs="Calibri"/>
                <w:color w:val="000000"/>
              </w:rPr>
              <w:t>VARCHAR2(27)</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620F84BB" w14:textId="0ACCB463" w:rsidR="00622380" w:rsidRDefault="00622380" w:rsidP="00622380">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0863D6EC" w14:textId="6A30F2D5" w:rsidR="00622380" w:rsidRDefault="00622380" w:rsidP="00622380">
            <w:pPr>
              <w:rPr>
                <w:rFonts w:ascii="Calibri" w:hAnsi="Calibri" w:cs="Calibri"/>
                <w:color w:val="000000"/>
              </w:rPr>
            </w:pPr>
            <w:r>
              <w:rPr>
                <w:rFonts w:ascii="Calibri" w:hAnsi="Calibri" w:cs="Calibri"/>
                <w:color w:val="000000"/>
              </w:rPr>
              <w:t>forma IPLP</w:t>
            </w:r>
          </w:p>
        </w:tc>
      </w:tr>
      <w:tr w:rsidR="00CA5AC1" w14:paraId="15C4F835"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C526878" w14:textId="77777777" w:rsidR="00CA5AC1" w:rsidRDefault="00CA5AC1">
            <w:pPr>
              <w:rPr>
                <w:rFonts w:ascii="Calibri" w:hAnsi="Calibri" w:cs="Calibri"/>
                <w:color w:val="000000"/>
              </w:rPr>
            </w:pPr>
            <w:bookmarkStart w:id="19" w:name="BKM_ADB74CAD_0BF3_4D17_A9B8_4B2E089FA533"/>
            <w:r>
              <w:rPr>
                <w:rFonts w:ascii="Calibri" w:hAnsi="Calibri" w:cs="Calibri"/>
                <w:color w:val="000000"/>
              </w:rPr>
              <w:t>IPLP_CESTAPODANI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07EA3E0" w14:textId="77777777" w:rsidR="00CA5AC1" w:rsidRDefault="00CA5AC1">
            <w:pPr>
              <w:rPr>
                <w:rFonts w:ascii="Calibri" w:hAnsi="Calibri" w:cs="Calibri"/>
                <w:color w:val="000000"/>
              </w:rPr>
            </w:pPr>
            <w:r>
              <w:rPr>
                <w:rFonts w:ascii="Calibri" w:hAnsi="Calibri" w:cs="Calibri"/>
                <w:color w:val="000000"/>
              </w:rPr>
              <w:t>VARCHAR2(15)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561B1E0"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FF1AEA0" w14:textId="77777777" w:rsidR="00CA5AC1" w:rsidRDefault="00CA5AC1">
            <w:pPr>
              <w:rPr>
                <w:rFonts w:ascii="Calibri" w:hAnsi="Calibri" w:cs="Calibri"/>
                <w:color w:val="000000"/>
              </w:rPr>
            </w:pPr>
            <w:r>
              <w:rPr>
                <w:rFonts w:ascii="Calibri" w:hAnsi="Calibri" w:cs="Calibri"/>
                <w:color w:val="000000"/>
              </w:rPr>
              <w:t>cesta podání IPLP</w:t>
            </w:r>
          </w:p>
        </w:tc>
        <w:bookmarkEnd w:id="19"/>
      </w:tr>
      <w:tr w:rsidR="00CA5AC1" w14:paraId="2E4DA1FF"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072D90E" w14:textId="77777777" w:rsidR="00CA5AC1" w:rsidRDefault="00CA5AC1">
            <w:pPr>
              <w:rPr>
                <w:rFonts w:ascii="Calibri" w:hAnsi="Calibri" w:cs="Calibri"/>
                <w:color w:val="000000"/>
              </w:rPr>
            </w:pPr>
            <w:bookmarkStart w:id="20" w:name="BKM_6350F220_19E5_4FF7_9756_2DB235FEBEE4"/>
            <w:r>
              <w:rPr>
                <w:rFonts w:ascii="Calibri" w:hAnsi="Calibri" w:cs="Calibri"/>
                <w:color w:val="000000"/>
              </w:rPr>
              <w:t>IPLP_NAZEV</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0FDB2B9" w14:textId="77777777" w:rsidR="00CA5AC1" w:rsidRDefault="00CA5AC1">
            <w:pPr>
              <w:rPr>
                <w:rFonts w:ascii="Calibri" w:hAnsi="Calibri" w:cs="Calibri"/>
                <w:color w:val="000000"/>
              </w:rPr>
            </w:pPr>
            <w:r>
              <w:rPr>
                <w:rFonts w:ascii="Calibri" w:hAnsi="Calibri" w:cs="Calibri"/>
                <w:color w:val="000000"/>
              </w:rPr>
              <w:t>VARCHAR2(100)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FBE255E"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CAC6FE5" w14:textId="77777777" w:rsidR="00CA5AC1" w:rsidRDefault="00CA5AC1">
            <w:pPr>
              <w:rPr>
                <w:rFonts w:ascii="Calibri" w:hAnsi="Calibri" w:cs="Calibri"/>
                <w:color w:val="000000"/>
              </w:rPr>
            </w:pPr>
            <w:r>
              <w:rPr>
                <w:rFonts w:ascii="Calibri" w:hAnsi="Calibri" w:cs="Calibri"/>
                <w:color w:val="000000"/>
              </w:rPr>
              <w:t>název IPLP</w:t>
            </w:r>
          </w:p>
        </w:tc>
        <w:bookmarkEnd w:id="20"/>
      </w:tr>
      <w:tr w:rsidR="00CA5AC1" w14:paraId="7802A0A6"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34C8C93" w14:textId="77777777" w:rsidR="00CA5AC1" w:rsidRDefault="00CA5AC1">
            <w:pPr>
              <w:rPr>
                <w:rFonts w:ascii="Calibri" w:hAnsi="Calibri" w:cs="Calibri"/>
                <w:color w:val="000000"/>
              </w:rPr>
            </w:pPr>
            <w:bookmarkStart w:id="21" w:name="BKM_179B3133_599D_4D97_BD21_020268BB4198"/>
            <w:r>
              <w:rPr>
                <w:rFonts w:ascii="Calibri" w:hAnsi="Calibri" w:cs="Calibri"/>
                <w:color w:val="000000"/>
              </w:rPr>
              <w:t>IPLP_POSTUPPRIPRAVY</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AB9D48B" w14:textId="77777777" w:rsidR="00CA5AC1" w:rsidRDefault="00CA5AC1">
            <w:pPr>
              <w:rPr>
                <w:rFonts w:ascii="Calibri" w:hAnsi="Calibri" w:cs="Calibri"/>
                <w:color w:val="000000"/>
              </w:rPr>
            </w:pPr>
            <w:r>
              <w:rPr>
                <w:rFonts w:ascii="Calibri" w:hAnsi="Calibri" w:cs="Calibri"/>
                <w:color w:val="000000"/>
              </w:rPr>
              <w:t>VARCHAR2(4000)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61BBD20"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1334C4B" w14:textId="77777777" w:rsidR="00CA5AC1" w:rsidRDefault="00CA5AC1">
            <w:pPr>
              <w:rPr>
                <w:rFonts w:ascii="Calibri" w:hAnsi="Calibri" w:cs="Calibri"/>
                <w:color w:val="000000"/>
              </w:rPr>
            </w:pPr>
            <w:r>
              <w:rPr>
                <w:rFonts w:ascii="Calibri" w:hAnsi="Calibri" w:cs="Calibri"/>
                <w:color w:val="000000"/>
              </w:rPr>
              <w:t>postup přípravy IPLP</w:t>
            </w:r>
          </w:p>
        </w:tc>
        <w:bookmarkEnd w:id="21"/>
      </w:tr>
    </w:tbl>
    <w:p w14:paraId="17DA047B" w14:textId="77777777" w:rsidR="00CA5AC1" w:rsidRDefault="00CA5AC1" w:rsidP="00CA5AC1"/>
    <w:p w14:paraId="21EAA60C" w14:textId="6960D255" w:rsidR="00CA5AC1" w:rsidRDefault="00CA5AC1" w:rsidP="00CA5AC1">
      <w:pPr>
        <w:pStyle w:val="Nadpis3"/>
      </w:pPr>
      <w:r>
        <w:t>Soubor VYDEJ</w:t>
      </w:r>
    </w:p>
    <w:p w14:paraId="4271F459" w14:textId="317E34B3" w:rsidR="005F2A67" w:rsidRPr="005F2A67" w:rsidRDefault="005F2A67" w:rsidP="005F2A67">
      <w:r>
        <w:t>Soubor neobsahuje elektronické záznamy (digitalizované předpisy lékárníkem).</w:t>
      </w:r>
    </w:p>
    <w:tbl>
      <w:tblPr>
        <w:tblW w:w="9630" w:type="dxa"/>
        <w:tblInd w:w="5" w:type="dxa"/>
        <w:tblLayout w:type="fixed"/>
        <w:tblCellMar>
          <w:left w:w="60" w:type="dxa"/>
          <w:right w:w="60" w:type="dxa"/>
        </w:tblCellMar>
        <w:tblLook w:val="04A0" w:firstRow="1" w:lastRow="0" w:firstColumn="1" w:lastColumn="0" w:noHBand="0" w:noVBand="1"/>
      </w:tblPr>
      <w:tblGrid>
        <w:gridCol w:w="2520"/>
        <w:gridCol w:w="2160"/>
        <w:gridCol w:w="1800"/>
        <w:gridCol w:w="3150"/>
      </w:tblGrid>
      <w:tr w:rsidR="00CA5AC1" w14:paraId="775C7D20" w14:textId="77777777" w:rsidTr="00CA5AC1">
        <w:trPr>
          <w:tblHeader/>
        </w:trPr>
        <w:tc>
          <w:tcPr>
            <w:tcW w:w="252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41F0D926" w14:textId="77777777" w:rsidR="00CA5AC1" w:rsidRDefault="00CA5AC1">
            <w:pPr>
              <w:rPr>
                <w:color w:val="000000"/>
              </w:rPr>
            </w:pPr>
            <w:r>
              <w:rPr>
                <w:color w:val="000000"/>
              </w:rPr>
              <w:t>NÁZEV SLOUPCE</w:t>
            </w:r>
          </w:p>
        </w:tc>
        <w:tc>
          <w:tcPr>
            <w:tcW w:w="216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4FC768E3" w14:textId="77777777" w:rsidR="00CA5AC1" w:rsidRDefault="00CA5AC1">
            <w:pPr>
              <w:rPr>
                <w:color w:val="000000"/>
              </w:rPr>
            </w:pPr>
            <w:r>
              <w:rPr>
                <w:color w:val="000000"/>
              </w:rPr>
              <w:t>DATOVÝ TYP</w:t>
            </w:r>
          </w:p>
        </w:tc>
        <w:tc>
          <w:tcPr>
            <w:tcW w:w="180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300F9D64" w14:textId="77777777" w:rsidR="00CA5AC1" w:rsidRDefault="00CA5AC1">
            <w:pPr>
              <w:rPr>
                <w:color w:val="000000"/>
              </w:rPr>
            </w:pPr>
            <w:r>
              <w:rPr>
                <w:color w:val="000000"/>
              </w:rPr>
              <w:t>NOT NULL</w:t>
            </w:r>
          </w:p>
        </w:tc>
        <w:tc>
          <w:tcPr>
            <w:tcW w:w="315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6215BF65" w14:textId="77777777" w:rsidR="00CA5AC1" w:rsidRDefault="00CA5AC1">
            <w:pPr>
              <w:rPr>
                <w:color w:val="000000"/>
              </w:rPr>
            </w:pPr>
            <w:r>
              <w:rPr>
                <w:color w:val="000000"/>
              </w:rPr>
              <w:t>POPIS</w:t>
            </w:r>
          </w:p>
        </w:tc>
      </w:tr>
      <w:tr w:rsidR="00CA5AC1" w14:paraId="638DD228"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23922FF" w14:textId="77777777" w:rsidR="00CA5AC1" w:rsidRDefault="00CA5AC1">
            <w:pPr>
              <w:rPr>
                <w:rFonts w:ascii="Calibri" w:hAnsi="Calibri" w:cs="Calibri"/>
                <w:color w:val="000000"/>
              </w:rPr>
            </w:pPr>
            <w:r>
              <w:rPr>
                <w:rFonts w:ascii="Calibri" w:hAnsi="Calibri" w:cs="Calibri"/>
                <w:color w:val="000000"/>
              </w:rPr>
              <w:t>DATUMVYDEJE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500598A" w14:textId="77777777" w:rsidR="00CA5AC1" w:rsidRDefault="00CA5AC1">
            <w:pPr>
              <w:rPr>
                <w:rFonts w:ascii="Calibri" w:hAnsi="Calibri" w:cs="Calibri"/>
                <w:color w:val="000000"/>
              </w:rPr>
            </w:pPr>
            <w:r>
              <w:rPr>
                <w:rFonts w:ascii="Calibri" w:hAnsi="Calibri" w:cs="Calibri"/>
                <w:color w:val="000000"/>
              </w:rPr>
              <w:t>DATE</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977F939"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AA0BD5F" w14:textId="77777777" w:rsidR="00CA5AC1" w:rsidRDefault="00CA5AC1">
            <w:pPr>
              <w:rPr>
                <w:rFonts w:ascii="Calibri" w:hAnsi="Calibri" w:cs="Calibri"/>
                <w:color w:val="000000"/>
              </w:rPr>
            </w:pPr>
            <w:r>
              <w:rPr>
                <w:rFonts w:ascii="Calibri" w:hAnsi="Calibri" w:cs="Calibri"/>
                <w:color w:val="000000"/>
              </w:rPr>
              <w:t>datum výdeje</w:t>
            </w:r>
          </w:p>
        </w:tc>
      </w:tr>
      <w:tr w:rsidR="00CA5AC1" w14:paraId="058BCCD8"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2C430E8" w14:textId="77777777" w:rsidR="00CA5AC1" w:rsidRDefault="00CA5AC1">
            <w:pPr>
              <w:rPr>
                <w:rFonts w:ascii="Calibri" w:hAnsi="Calibri" w:cs="Calibri"/>
                <w:color w:val="000000"/>
              </w:rPr>
            </w:pPr>
            <w:bookmarkStart w:id="22" w:name="BKM_490B89E3_4C10_41E2_AC22_73A949FD7B87"/>
            <w:r>
              <w:rPr>
                <w:rFonts w:ascii="Calibri" w:hAnsi="Calibri" w:cs="Calibri"/>
                <w:color w:val="000000"/>
              </w:rPr>
              <w:t>IDDOKLADUNEW</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B950F18" w14:textId="77777777" w:rsidR="00CA5AC1" w:rsidRDefault="00CA5AC1">
            <w:pPr>
              <w:rPr>
                <w:rFonts w:ascii="Calibri" w:hAnsi="Calibri" w:cs="Calibri"/>
                <w:color w:val="000000"/>
              </w:rPr>
            </w:pPr>
            <w:r>
              <w:rPr>
                <w:rFonts w:ascii="Calibri" w:hAnsi="Calibri" w:cs="Calibri"/>
                <w:color w:val="000000"/>
              </w:rPr>
              <w:t>VARCHAR2(12)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070EB41"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6FDE6CA" w14:textId="77777777" w:rsidR="00CA5AC1" w:rsidRDefault="00CA5AC1">
            <w:pPr>
              <w:rPr>
                <w:rFonts w:ascii="Calibri" w:hAnsi="Calibri" w:cs="Calibri"/>
                <w:color w:val="000000"/>
              </w:rPr>
            </w:pPr>
            <w:r>
              <w:rPr>
                <w:rFonts w:ascii="Calibri" w:hAnsi="Calibri" w:cs="Calibri"/>
                <w:color w:val="000000"/>
              </w:rPr>
              <w:t>ID dokladu zkrácený</w:t>
            </w:r>
          </w:p>
        </w:tc>
        <w:bookmarkEnd w:id="22"/>
      </w:tr>
      <w:tr w:rsidR="00CA5AC1" w14:paraId="27D53089"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F3E3EE0" w14:textId="77777777" w:rsidR="00CA5AC1" w:rsidRDefault="00CA5AC1">
            <w:pPr>
              <w:rPr>
                <w:rFonts w:ascii="Calibri" w:hAnsi="Calibri" w:cs="Calibri"/>
                <w:color w:val="000000"/>
              </w:rPr>
            </w:pPr>
            <w:r>
              <w:rPr>
                <w:rFonts w:ascii="Calibri" w:hAnsi="Calibri" w:cs="Calibri"/>
                <w:color w:val="000000"/>
              </w:rPr>
              <w:t>IDDOKLADUGUID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1FF115B" w14:textId="77777777" w:rsidR="00CA5AC1" w:rsidRDefault="00CA5AC1">
            <w:pPr>
              <w:rPr>
                <w:rFonts w:ascii="Calibri" w:hAnsi="Calibri" w:cs="Calibri"/>
                <w:color w:val="000000"/>
              </w:rPr>
            </w:pPr>
            <w:r>
              <w:rPr>
                <w:rFonts w:ascii="Calibri" w:hAnsi="Calibri" w:cs="Calibri"/>
                <w:color w:val="000000"/>
              </w:rPr>
              <w:t>VARCHAR2(36)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149C52B"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61DFF3A" w14:textId="77777777" w:rsidR="00CA5AC1" w:rsidRDefault="00CA5AC1">
            <w:pPr>
              <w:rPr>
                <w:rFonts w:ascii="Calibri" w:hAnsi="Calibri" w:cs="Calibri"/>
                <w:color w:val="000000"/>
              </w:rPr>
            </w:pPr>
            <w:r>
              <w:rPr>
                <w:rFonts w:ascii="Calibri" w:hAnsi="Calibri" w:cs="Calibri"/>
                <w:color w:val="000000"/>
              </w:rPr>
              <w:t>ID dokladu GUID</w:t>
            </w:r>
          </w:p>
        </w:tc>
      </w:tr>
      <w:tr w:rsidR="00CA5AC1" w14:paraId="0EC7B77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8B3B0CA" w14:textId="77777777" w:rsidR="00CA5AC1" w:rsidRDefault="00CA5AC1">
            <w:pPr>
              <w:rPr>
                <w:rFonts w:ascii="Calibri" w:hAnsi="Calibri" w:cs="Calibri"/>
                <w:color w:val="000000"/>
              </w:rPr>
            </w:pPr>
            <w:r>
              <w:rPr>
                <w:rFonts w:ascii="Calibri" w:hAnsi="Calibri" w:cs="Calibri"/>
                <w:color w:val="000000"/>
              </w:rPr>
              <w:t>IDDOKLADUERPNEW</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09217FD" w14:textId="77777777" w:rsidR="00CA5AC1" w:rsidRDefault="00CA5AC1">
            <w:pPr>
              <w:rPr>
                <w:rFonts w:ascii="Calibri" w:hAnsi="Calibri" w:cs="Calibri"/>
                <w:color w:val="000000"/>
              </w:rPr>
            </w:pPr>
            <w:r>
              <w:rPr>
                <w:rFonts w:ascii="Calibri" w:hAnsi="Calibri" w:cs="Calibri"/>
                <w:color w:val="000000"/>
              </w:rPr>
              <w:t>VARCHAR2(12)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FAF203F"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C74FAD5" w14:textId="77777777" w:rsidR="00CA5AC1" w:rsidRDefault="00CA5AC1">
            <w:pPr>
              <w:rPr>
                <w:rFonts w:ascii="Calibri" w:hAnsi="Calibri" w:cs="Calibri"/>
                <w:color w:val="000000"/>
              </w:rPr>
            </w:pPr>
            <w:r>
              <w:rPr>
                <w:rFonts w:ascii="Calibri" w:hAnsi="Calibri" w:cs="Calibri"/>
                <w:color w:val="000000"/>
              </w:rPr>
              <w:t>ID dokladu předpisu (odpovídá poli EIDE z DR VZP)</w:t>
            </w:r>
          </w:p>
        </w:tc>
      </w:tr>
      <w:tr w:rsidR="00CA5AC1" w14:paraId="3B0A355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ED51968" w14:textId="77777777" w:rsidR="00CA5AC1" w:rsidRDefault="00CA5AC1">
            <w:pPr>
              <w:rPr>
                <w:rFonts w:ascii="Calibri" w:hAnsi="Calibri" w:cs="Calibri"/>
                <w:color w:val="000000"/>
              </w:rPr>
            </w:pPr>
            <w:r>
              <w:rPr>
                <w:rFonts w:ascii="Calibri" w:hAnsi="Calibri" w:cs="Calibri"/>
                <w:color w:val="000000"/>
              </w:rPr>
              <w:t>IDDOKLADUERPGUID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03C7CD3" w14:textId="77777777" w:rsidR="00CA5AC1" w:rsidRDefault="00CA5AC1">
            <w:pPr>
              <w:rPr>
                <w:rFonts w:ascii="Calibri" w:hAnsi="Calibri" w:cs="Calibri"/>
                <w:color w:val="000000"/>
              </w:rPr>
            </w:pPr>
            <w:r>
              <w:rPr>
                <w:rFonts w:ascii="Calibri" w:hAnsi="Calibri" w:cs="Calibri"/>
                <w:color w:val="000000"/>
              </w:rPr>
              <w:t>VARCHAR2(36)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B8DA6E2"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4480C3C" w14:textId="77777777" w:rsidR="00CA5AC1" w:rsidRDefault="00CA5AC1">
            <w:pPr>
              <w:rPr>
                <w:rFonts w:ascii="Calibri" w:hAnsi="Calibri" w:cs="Calibri"/>
                <w:color w:val="000000"/>
              </w:rPr>
            </w:pPr>
            <w:r>
              <w:rPr>
                <w:rFonts w:ascii="Calibri" w:hAnsi="Calibri" w:cs="Calibri"/>
                <w:color w:val="000000"/>
              </w:rPr>
              <w:t>ID dokladu předpisu GUID (odpovídá poli EIDE z DR VZP přímo, nebo po případné konverzi z čárového kódu)</w:t>
            </w:r>
          </w:p>
        </w:tc>
      </w:tr>
      <w:tr w:rsidR="00CA5AC1" w14:paraId="00B379E9"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1ADE2EA" w14:textId="77777777" w:rsidR="00CA5AC1" w:rsidRDefault="00CA5AC1">
            <w:pPr>
              <w:rPr>
                <w:rFonts w:ascii="Calibri" w:hAnsi="Calibri" w:cs="Calibri"/>
                <w:color w:val="000000"/>
              </w:rPr>
            </w:pPr>
            <w:r>
              <w:rPr>
                <w:rFonts w:ascii="Calibri" w:hAnsi="Calibri" w:cs="Calibri"/>
                <w:color w:val="000000"/>
              </w:rPr>
              <w:lastRenderedPageBreak/>
              <w:t>POZN</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6E6F257" w14:textId="77777777" w:rsidR="00CA5AC1" w:rsidRDefault="00CA5AC1">
            <w:pPr>
              <w:rPr>
                <w:rFonts w:ascii="Calibri" w:hAnsi="Calibri" w:cs="Calibri"/>
                <w:color w:val="000000"/>
              </w:rPr>
            </w:pPr>
            <w:r>
              <w:rPr>
                <w:rFonts w:ascii="Calibri" w:hAnsi="Calibri" w:cs="Calibri"/>
                <w:color w:val="000000"/>
              </w:rPr>
              <w:t>VARCHAR2(1000 CHAR)</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4EBCA72"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4C26543" w14:textId="77777777" w:rsidR="00CA5AC1" w:rsidRDefault="00CA5AC1">
            <w:pPr>
              <w:rPr>
                <w:rFonts w:ascii="Calibri" w:hAnsi="Calibri" w:cs="Calibri"/>
                <w:color w:val="000000"/>
              </w:rPr>
            </w:pPr>
            <w:r>
              <w:rPr>
                <w:rFonts w:ascii="Calibri" w:hAnsi="Calibri" w:cs="Calibri"/>
                <w:color w:val="000000"/>
              </w:rPr>
              <w:t>poznámka k výdeji</w:t>
            </w:r>
          </w:p>
        </w:tc>
      </w:tr>
      <w:tr w:rsidR="00CA5AC1" w14:paraId="233C6797"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0588676" w14:textId="77777777" w:rsidR="00CA5AC1" w:rsidRDefault="00CA5AC1">
            <w:pPr>
              <w:rPr>
                <w:rFonts w:ascii="Calibri" w:hAnsi="Calibri" w:cs="Calibri"/>
                <w:color w:val="000000"/>
              </w:rPr>
            </w:pPr>
            <w:r>
              <w:rPr>
                <w:rFonts w:ascii="Calibri" w:hAnsi="Calibri" w:cs="Calibri"/>
                <w:color w:val="000000"/>
              </w:rPr>
              <w:t>UPOZORNITLEKARE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F2B13CA" w14:textId="77777777" w:rsidR="00CA5AC1" w:rsidRDefault="00CA5AC1">
            <w:pPr>
              <w:rPr>
                <w:rFonts w:ascii="Calibri" w:hAnsi="Calibri" w:cs="Calibri"/>
                <w:color w:val="000000"/>
              </w:rPr>
            </w:pPr>
            <w:r>
              <w:rPr>
                <w:rFonts w:ascii="Calibri" w:hAnsi="Calibri" w:cs="Calibri"/>
                <w:color w:val="000000"/>
              </w:rPr>
              <w:t>NUMBER(2,0)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2A31732"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5BD88F9" w14:textId="77777777" w:rsidR="00CA5AC1" w:rsidRDefault="00CA5AC1">
            <w:pPr>
              <w:rPr>
                <w:rFonts w:ascii="Calibri" w:hAnsi="Calibri" w:cs="Calibri"/>
                <w:color w:val="000000"/>
              </w:rPr>
            </w:pPr>
            <w:r>
              <w:rPr>
                <w:rFonts w:ascii="Calibri" w:hAnsi="Calibri" w:cs="Calibri"/>
                <w:color w:val="000000"/>
              </w:rPr>
              <w:t>příznak požadavku na upozornění lékaře</w:t>
            </w:r>
          </w:p>
        </w:tc>
      </w:tr>
      <w:tr w:rsidR="00CA5AC1" w14:paraId="7FD63CB0"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F5EC8FF" w14:textId="77777777" w:rsidR="00CA5AC1" w:rsidRDefault="00CA5AC1">
            <w:pPr>
              <w:rPr>
                <w:rFonts w:ascii="Calibri" w:hAnsi="Calibri" w:cs="Calibri"/>
                <w:color w:val="000000"/>
              </w:rPr>
            </w:pPr>
            <w:r>
              <w:rPr>
                <w:rFonts w:ascii="Calibri" w:hAnsi="Calibri" w:cs="Calibri"/>
                <w:color w:val="000000"/>
              </w:rPr>
              <w:t>VYD_ICZ</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251C0DE" w14:textId="77777777" w:rsidR="00CA5AC1" w:rsidRDefault="00CA5AC1">
            <w:pPr>
              <w:rPr>
                <w:rFonts w:ascii="Calibri" w:hAnsi="Calibri" w:cs="Calibri"/>
                <w:color w:val="000000"/>
              </w:rPr>
            </w:pPr>
            <w:r>
              <w:rPr>
                <w:rFonts w:ascii="Calibri" w:hAnsi="Calibri" w:cs="Calibri"/>
                <w:color w:val="000000"/>
              </w:rPr>
              <w:t>VARCHAR2(8)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560E382" w14:textId="77777777" w:rsidR="00CA5AC1" w:rsidRDefault="00126063">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104CA6C" w14:textId="77777777" w:rsidR="00CA5AC1" w:rsidRDefault="00CA5AC1">
            <w:pPr>
              <w:rPr>
                <w:color w:val="000000"/>
              </w:rPr>
            </w:pPr>
            <w:r>
              <w:rPr>
                <w:rFonts w:ascii="Calibri" w:hAnsi="Calibri" w:cs="Calibri"/>
                <w:color w:val="000000"/>
              </w:rPr>
              <w:t>vydávající lékárník – identifikační číslo zařízení PZS</w:t>
            </w:r>
            <w:r w:rsidR="00126063">
              <w:rPr>
                <w:rFonts w:ascii="Calibri" w:hAnsi="Calibri" w:cs="Calibri"/>
                <w:color w:val="000000"/>
              </w:rPr>
              <w:t xml:space="preserve"> (může být prázdné pro výdeje bez úhrady pojišťovnou)</w:t>
            </w:r>
          </w:p>
        </w:tc>
      </w:tr>
      <w:tr w:rsidR="00CA5AC1" w14:paraId="3B7192B6"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8E339A0" w14:textId="77777777" w:rsidR="00CA5AC1" w:rsidRDefault="00CA5AC1">
            <w:pPr>
              <w:rPr>
                <w:rFonts w:ascii="Calibri" w:hAnsi="Calibri" w:cs="Calibri"/>
                <w:color w:val="000000"/>
              </w:rPr>
            </w:pPr>
            <w:r>
              <w:rPr>
                <w:rFonts w:ascii="Calibri" w:hAnsi="Calibri" w:cs="Calibri"/>
                <w:color w:val="000000"/>
              </w:rPr>
              <w:t>VYD_LEKARNIK_JMENO_JMENA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0269B8C" w14:textId="77777777" w:rsidR="00CA5AC1" w:rsidRDefault="00CA5AC1">
            <w:pPr>
              <w:rPr>
                <w:rFonts w:ascii="Calibri" w:hAnsi="Calibri" w:cs="Calibri"/>
                <w:color w:val="000000"/>
              </w:rPr>
            </w:pPr>
            <w:r>
              <w:rPr>
                <w:rFonts w:ascii="Calibri" w:hAnsi="Calibri" w:cs="Calibri"/>
                <w:color w:val="000000"/>
              </w:rPr>
              <w:t>VARCHAR2(24)</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42A1D55"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EB406B1" w14:textId="77777777" w:rsidR="00CA5AC1" w:rsidRDefault="00CA5AC1">
            <w:pPr>
              <w:rPr>
                <w:rFonts w:ascii="Calibri" w:hAnsi="Calibri" w:cs="Calibri"/>
                <w:color w:val="000000"/>
              </w:rPr>
            </w:pPr>
            <w:r>
              <w:rPr>
                <w:rFonts w:ascii="Calibri" w:hAnsi="Calibri" w:cs="Calibri"/>
                <w:color w:val="000000"/>
              </w:rPr>
              <w:t>vydávající lékárník - jméno/jména</w:t>
            </w:r>
          </w:p>
        </w:tc>
      </w:tr>
      <w:tr w:rsidR="00CA5AC1" w14:paraId="4AB4EDA0"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F1624DD" w14:textId="77777777" w:rsidR="00CA5AC1" w:rsidRDefault="00CA5AC1">
            <w:pPr>
              <w:rPr>
                <w:rFonts w:ascii="Calibri" w:hAnsi="Calibri" w:cs="Calibri"/>
                <w:color w:val="000000"/>
              </w:rPr>
            </w:pPr>
            <w:r>
              <w:rPr>
                <w:rFonts w:ascii="Calibri" w:hAnsi="Calibri" w:cs="Calibri"/>
                <w:color w:val="000000"/>
              </w:rPr>
              <w:t>VYD_LEKARNIK_JMENO_PRIJMENI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F90F678" w14:textId="77777777" w:rsidR="00CA5AC1" w:rsidRDefault="00CA5AC1">
            <w:pPr>
              <w:rPr>
                <w:rFonts w:ascii="Calibri" w:hAnsi="Calibri" w:cs="Calibri"/>
                <w:color w:val="000000"/>
              </w:rPr>
            </w:pPr>
            <w:r>
              <w:rPr>
                <w:rFonts w:ascii="Calibri" w:hAnsi="Calibri" w:cs="Calibri"/>
                <w:color w:val="000000"/>
              </w:rPr>
              <w:t>VARCHAR2(35)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74C3EAC"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30D2799" w14:textId="77777777" w:rsidR="00CA5AC1" w:rsidRDefault="00CA5AC1">
            <w:pPr>
              <w:rPr>
                <w:color w:val="000000"/>
              </w:rPr>
            </w:pPr>
            <w:r>
              <w:rPr>
                <w:rFonts w:ascii="Calibri" w:hAnsi="Calibri" w:cs="Calibri"/>
                <w:color w:val="000000"/>
              </w:rPr>
              <w:t>vydávající lékárník – příjmení</w:t>
            </w:r>
          </w:p>
        </w:tc>
      </w:tr>
      <w:tr w:rsidR="00CA5AC1" w14:paraId="00BEF8FB"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A0CF330" w14:textId="77777777" w:rsidR="00CA5AC1" w:rsidRDefault="00CA5AC1">
            <w:pPr>
              <w:rPr>
                <w:rFonts w:ascii="Calibri" w:hAnsi="Calibri" w:cs="Calibri"/>
              </w:rPr>
            </w:pPr>
            <w:r>
              <w:rPr>
                <w:rFonts w:ascii="Calibri" w:hAnsi="Calibri" w:cs="Calibri"/>
              </w:rPr>
              <w:t>VYD_PZS_ADRESA_CASTOBCE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DDA26AA" w14:textId="77777777" w:rsidR="00CA5AC1" w:rsidRDefault="00CA5AC1">
            <w:pPr>
              <w:rPr>
                <w:rFonts w:ascii="Calibri" w:hAnsi="Calibri" w:cs="Calibri"/>
                <w:color w:val="000000"/>
              </w:rPr>
            </w:pPr>
            <w:r>
              <w:rPr>
                <w:rFonts w:ascii="Calibri" w:hAnsi="Calibri" w:cs="Calibri"/>
                <w:color w:val="000000"/>
              </w:rPr>
              <w:t>VARCHAR2(48)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50A4ABC"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6E1D540" w14:textId="77777777" w:rsidR="00CA5AC1" w:rsidRDefault="00CA5AC1">
            <w:pPr>
              <w:rPr>
                <w:color w:val="000000"/>
              </w:rPr>
            </w:pPr>
            <w:r>
              <w:rPr>
                <w:rFonts w:ascii="Calibri" w:hAnsi="Calibri" w:cs="Calibri"/>
                <w:color w:val="000000"/>
              </w:rPr>
              <w:t>vydávající lékárník - část obce</w:t>
            </w:r>
          </w:p>
        </w:tc>
      </w:tr>
      <w:tr w:rsidR="00CA5AC1" w14:paraId="02564604"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9626AE8" w14:textId="77777777" w:rsidR="00CA5AC1" w:rsidRDefault="00CA5AC1">
            <w:pPr>
              <w:rPr>
                <w:rFonts w:ascii="Calibri" w:hAnsi="Calibri" w:cs="Calibri"/>
              </w:rPr>
            </w:pPr>
            <w:r>
              <w:rPr>
                <w:rFonts w:ascii="Calibri" w:hAnsi="Calibri" w:cs="Calibri"/>
              </w:rPr>
              <w:t>VYD_PZS_ADRESA_CE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FAC2931" w14:textId="77777777" w:rsidR="00CA5AC1" w:rsidRDefault="00CA5AC1">
            <w:pPr>
              <w:rPr>
                <w:rFonts w:ascii="Calibri" w:hAnsi="Calibri" w:cs="Calibri"/>
                <w:color w:val="000000"/>
              </w:rPr>
            </w:pPr>
            <w:r>
              <w:rPr>
                <w:rFonts w:ascii="Calibri" w:hAnsi="Calibri" w:cs="Calibri"/>
                <w:color w:val="000000"/>
              </w:rPr>
              <w:t>VARCHAR2(5)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AB4F2BF"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AD18132" w14:textId="77777777" w:rsidR="00CA5AC1" w:rsidRDefault="00CA5AC1">
            <w:pPr>
              <w:rPr>
                <w:color w:val="000000"/>
              </w:rPr>
            </w:pPr>
            <w:r>
              <w:rPr>
                <w:rFonts w:ascii="Calibri" w:hAnsi="Calibri" w:cs="Calibri"/>
                <w:color w:val="000000"/>
              </w:rPr>
              <w:t>vydávající lékárník - číslo evidenční</w:t>
            </w:r>
          </w:p>
        </w:tc>
      </w:tr>
      <w:tr w:rsidR="00CA5AC1" w14:paraId="1C25C1DE"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2C8BBD4" w14:textId="77777777" w:rsidR="00CA5AC1" w:rsidRDefault="00CA5AC1">
            <w:pPr>
              <w:rPr>
                <w:rFonts w:ascii="Calibri" w:hAnsi="Calibri" w:cs="Calibri"/>
              </w:rPr>
            </w:pPr>
            <w:r>
              <w:rPr>
                <w:rFonts w:ascii="Calibri" w:hAnsi="Calibri" w:cs="Calibri"/>
              </w:rPr>
              <w:t>VYD_PZS_ADRESA_CO</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9DA8C96" w14:textId="77777777" w:rsidR="00CA5AC1" w:rsidRDefault="00CA5AC1">
            <w:pPr>
              <w:rPr>
                <w:rFonts w:ascii="Calibri" w:hAnsi="Calibri" w:cs="Calibri"/>
                <w:color w:val="000000"/>
              </w:rPr>
            </w:pPr>
            <w:r>
              <w:rPr>
                <w:rFonts w:ascii="Calibri" w:hAnsi="Calibri" w:cs="Calibri"/>
                <w:color w:val="000000"/>
              </w:rPr>
              <w:t>VARCHAR2(4)</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050156F"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B530CFA" w14:textId="77777777" w:rsidR="00CA5AC1" w:rsidRDefault="00CA5AC1">
            <w:pPr>
              <w:rPr>
                <w:color w:val="000000"/>
              </w:rPr>
            </w:pPr>
            <w:r>
              <w:rPr>
                <w:rFonts w:ascii="Calibri" w:hAnsi="Calibri" w:cs="Calibri"/>
                <w:color w:val="000000"/>
              </w:rPr>
              <w:t>vydávající lékárník - číslo orientační</w:t>
            </w:r>
          </w:p>
        </w:tc>
      </w:tr>
      <w:tr w:rsidR="00CA5AC1" w14:paraId="63F2DFF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F8B1C77" w14:textId="77777777" w:rsidR="00CA5AC1" w:rsidRDefault="00CA5AC1">
            <w:pPr>
              <w:rPr>
                <w:rFonts w:ascii="Calibri" w:hAnsi="Calibri" w:cs="Calibri"/>
              </w:rPr>
            </w:pPr>
            <w:r>
              <w:rPr>
                <w:rFonts w:ascii="Calibri" w:hAnsi="Calibri" w:cs="Calibri"/>
              </w:rPr>
              <w:t>VYD_PZS_ADRESA_CP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6CFF19F" w14:textId="77777777" w:rsidR="00CA5AC1" w:rsidRDefault="00CA5AC1">
            <w:pPr>
              <w:rPr>
                <w:rFonts w:ascii="Calibri" w:hAnsi="Calibri" w:cs="Calibri"/>
                <w:color w:val="000000"/>
              </w:rPr>
            </w:pPr>
            <w:r>
              <w:rPr>
                <w:rFonts w:ascii="Calibri" w:hAnsi="Calibri" w:cs="Calibri"/>
                <w:color w:val="000000"/>
              </w:rPr>
              <w:t>VARCHAR2(5)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2754C49"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8FC5918" w14:textId="77777777" w:rsidR="00CA5AC1" w:rsidRDefault="00CA5AC1">
            <w:pPr>
              <w:rPr>
                <w:color w:val="000000"/>
              </w:rPr>
            </w:pPr>
            <w:r>
              <w:rPr>
                <w:rFonts w:ascii="Calibri" w:hAnsi="Calibri" w:cs="Calibri"/>
                <w:color w:val="000000"/>
              </w:rPr>
              <w:t>vydávající lékárník - číslo popisné</w:t>
            </w:r>
          </w:p>
        </w:tc>
      </w:tr>
      <w:tr w:rsidR="00CA5AC1" w14:paraId="425D55C8"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787A075" w14:textId="77777777" w:rsidR="00CA5AC1" w:rsidRDefault="00CA5AC1">
            <w:pPr>
              <w:rPr>
                <w:rFonts w:ascii="Calibri" w:hAnsi="Calibri" w:cs="Calibri"/>
              </w:rPr>
            </w:pPr>
            <w:r>
              <w:rPr>
                <w:rFonts w:ascii="Calibri" w:hAnsi="Calibri" w:cs="Calibri"/>
              </w:rPr>
              <w:t>VYD_PZS_ADRESA_OBEC</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923A782" w14:textId="77777777" w:rsidR="00CA5AC1" w:rsidRDefault="00CA5AC1">
            <w:pPr>
              <w:rPr>
                <w:rFonts w:ascii="Calibri" w:hAnsi="Calibri" w:cs="Calibri"/>
                <w:color w:val="000000"/>
              </w:rPr>
            </w:pPr>
            <w:r>
              <w:rPr>
                <w:rFonts w:ascii="Calibri" w:hAnsi="Calibri" w:cs="Calibri"/>
                <w:color w:val="000000"/>
              </w:rPr>
              <w:t>VARCHAR2(48)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7DDFB92"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A08E59B" w14:textId="77777777" w:rsidR="00CA5AC1" w:rsidRDefault="00CA5AC1">
            <w:pPr>
              <w:rPr>
                <w:rFonts w:ascii="Calibri" w:hAnsi="Calibri" w:cs="Calibri"/>
                <w:color w:val="000000"/>
              </w:rPr>
            </w:pPr>
            <w:r>
              <w:rPr>
                <w:rFonts w:ascii="Calibri" w:hAnsi="Calibri" w:cs="Calibri"/>
                <w:color w:val="000000"/>
              </w:rPr>
              <w:t>vydávající lékárník - obec</w:t>
            </w:r>
          </w:p>
        </w:tc>
      </w:tr>
      <w:tr w:rsidR="00CA5AC1" w14:paraId="419FBDC9"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1B0B7D8" w14:textId="77777777" w:rsidR="00CA5AC1" w:rsidRDefault="00CA5AC1">
            <w:pPr>
              <w:rPr>
                <w:rFonts w:ascii="Calibri" w:hAnsi="Calibri" w:cs="Calibri"/>
              </w:rPr>
            </w:pPr>
            <w:r>
              <w:rPr>
                <w:rFonts w:ascii="Calibri" w:hAnsi="Calibri" w:cs="Calibri"/>
              </w:rPr>
              <w:t>VYD_PZS_ADRESA_OKRES</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389994F" w14:textId="77777777" w:rsidR="00CA5AC1" w:rsidRDefault="00CA5AC1">
            <w:pPr>
              <w:rPr>
                <w:rFonts w:ascii="Calibri" w:hAnsi="Calibri" w:cs="Calibri"/>
                <w:color w:val="000000"/>
              </w:rPr>
            </w:pPr>
            <w:r>
              <w:rPr>
                <w:rFonts w:ascii="Calibri" w:hAnsi="Calibri" w:cs="Calibri"/>
                <w:color w:val="000000"/>
              </w:rPr>
              <w:t>VARCHAR2(32)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0CB3C40"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FD320D7" w14:textId="77777777" w:rsidR="00CA5AC1" w:rsidRDefault="00CA5AC1">
            <w:pPr>
              <w:rPr>
                <w:rFonts w:ascii="Calibri" w:hAnsi="Calibri" w:cs="Calibri"/>
                <w:color w:val="000000"/>
              </w:rPr>
            </w:pPr>
            <w:r>
              <w:rPr>
                <w:rFonts w:ascii="Calibri" w:hAnsi="Calibri" w:cs="Calibri"/>
                <w:color w:val="000000"/>
              </w:rPr>
              <w:t>vydávající lékárník - okres</w:t>
            </w:r>
          </w:p>
        </w:tc>
      </w:tr>
      <w:tr w:rsidR="00CA5AC1" w14:paraId="787AB555"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8408E27" w14:textId="77777777" w:rsidR="00CA5AC1" w:rsidRDefault="00CA5AC1">
            <w:pPr>
              <w:rPr>
                <w:rFonts w:ascii="Calibri" w:hAnsi="Calibri" w:cs="Calibri"/>
              </w:rPr>
            </w:pPr>
            <w:r>
              <w:rPr>
                <w:rFonts w:ascii="Calibri" w:hAnsi="Calibri" w:cs="Calibri"/>
              </w:rPr>
              <w:t>VYD_PZS_ADRESA_PSC</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F9A489B" w14:textId="77777777" w:rsidR="00CA5AC1" w:rsidRDefault="00CA5AC1">
            <w:pPr>
              <w:rPr>
                <w:rFonts w:ascii="Calibri" w:hAnsi="Calibri" w:cs="Calibri"/>
                <w:color w:val="000000"/>
              </w:rPr>
            </w:pPr>
            <w:r>
              <w:rPr>
                <w:rFonts w:ascii="Calibri" w:hAnsi="Calibri" w:cs="Calibri"/>
                <w:color w:val="000000"/>
              </w:rPr>
              <w:t>VARCHAR2(5)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CE0455D"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2D1DF91" w14:textId="77777777" w:rsidR="00CA5AC1" w:rsidRDefault="00CA5AC1">
            <w:pPr>
              <w:rPr>
                <w:color w:val="000000"/>
              </w:rPr>
            </w:pPr>
            <w:r>
              <w:rPr>
                <w:rFonts w:ascii="Calibri" w:hAnsi="Calibri" w:cs="Calibri"/>
                <w:color w:val="000000"/>
              </w:rPr>
              <w:t>vydávající lékárník - PSČ</w:t>
            </w:r>
          </w:p>
        </w:tc>
      </w:tr>
      <w:tr w:rsidR="00CA5AC1" w14:paraId="06C0620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68B813B" w14:textId="77777777" w:rsidR="00CA5AC1" w:rsidRDefault="00CA5AC1">
            <w:pPr>
              <w:rPr>
                <w:rFonts w:ascii="Calibri" w:hAnsi="Calibri" w:cs="Calibri"/>
              </w:rPr>
            </w:pPr>
            <w:r>
              <w:rPr>
                <w:rFonts w:ascii="Calibri" w:hAnsi="Calibri" w:cs="Calibri"/>
              </w:rPr>
              <w:t>VYD_PZS_ADRESA_ULICE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0E977F3" w14:textId="77777777" w:rsidR="00CA5AC1" w:rsidRDefault="00CA5AC1">
            <w:pPr>
              <w:rPr>
                <w:rFonts w:ascii="Calibri" w:hAnsi="Calibri" w:cs="Calibri"/>
                <w:color w:val="000000"/>
              </w:rPr>
            </w:pPr>
            <w:r>
              <w:rPr>
                <w:rFonts w:ascii="Calibri" w:hAnsi="Calibri" w:cs="Calibri"/>
                <w:color w:val="000000"/>
              </w:rPr>
              <w:t>VARCHAR2(48)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7AB4BA5"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181AC6C" w14:textId="77777777" w:rsidR="00CA5AC1" w:rsidRDefault="00CA5AC1">
            <w:pPr>
              <w:rPr>
                <w:rFonts w:ascii="Calibri" w:hAnsi="Calibri" w:cs="Calibri"/>
                <w:color w:val="000000"/>
              </w:rPr>
            </w:pPr>
            <w:r>
              <w:rPr>
                <w:rFonts w:ascii="Calibri" w:hAnsi="Calibri" w:cs="Calibri"/>
                <w:color w:val="000000"/>
              </w:rPr>
              <w:t>vydávající lékárník - ulice</w:t>
            </w:r>
          </w:p>
        </w:tc>
      </w:tr>
      <w:tr w:rsidR="00CA5AC1" w14:paraId="0E7BECD6"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D7E2809" w14:textId="77777777" w:rsidR="00CA5AC1" w:rsidRDefault="00CA5AC1">
            <w:pPr>
              <w:rPr>
                <w:rFonts w:ascii="Calibri" w:hAnsi="Calibri" w:cs="Calibri"/>
                <w:color w:val="000000"/>
              </w:rPr>
            </w:pPr>
            <w:r>
              <w:rPr>
                <w:rFonts w:ascii="Calibri" w:hAnsi="Calibri" w:cs="Calibri"/>
                <w:color w:val="000000"/>
              </w:rPr>
              <w:t>VYD_PZS_DIC</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BD2AFE9" w14:textId="77777777" w:rsidR="00CA5AC1" w:rsidRDefault="00CA5AC1">
            <w:pPr>
              <w:rPr>
                <w:rFonts w:ascii="Calibri" w:hAnsi="Calibri" w:cs="Calibri"/>
                <w:color w:val="000000"/>
              </w:rPr>
            </w:pPr>
            <w:r>
              <w:rPr>
                <w:rFonts w:ascii="Calibri" w:hAnsi="Calibri" w:cs="Calibri"/>
                <w:color w:val="000000"/>
              </w:rPr>
              <w:t>VARCHAR2(12)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CB3362E"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2324B34" w14:textId="77777777" w:rsidR="00CA5AC1" w:rsidRDefault="00CA5AC1">
            <w:pPr>
              <w:rPr>
                <w:color w:val="000000"/>
              </w:rPr>
            </w:pPr>
            <w:r>
              <w:rPr>
                <w:rFonts w:ascii="Calibri" w:hAnsi="Calibri" w:cs="Calibri"/>
                <w:color w:val="000000"/>
              </w:rPr>
              <w:t>vydávající lékárník – DIČ poskytovatele zdravotních služeb</w:t>
            </w:r>
          </w:p>
        </w:tc>
      </w:tr>
      <w:tr w:rsidR="00CA5AC1" w14:paraId="6BDF214F"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3398F01" w14:textId="77777777" w:rsidR="00CA5AC1" w:rsidRDefault="00CA5AC1">
            <w:pPr>
              <w:rPr>
                <w:rFonts w:ascii="Calibri" w:hAnsi="Calibri" w:cs="Calibri"/>
                <w:color w:val="000000"/>
              </w:rPr>
            </w:pPr>
            <w:r>
              <w:rPr>
                <w:rFonts w:ascii="Calibri" w:hAnsi="Calibri" w:cs="Calibri"/>
                <w:color w:val="000000"/>
              </w:rPr>
              <w:t>VYD_PZS_IC</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22FFB39" w14:textId="77777777" w:rsidR="00CA5AC1" w:rsidRDefault="00CA5AC1">
            <w:pPr>
              <w:rPr>
                <w:rFonts w:ascii="Calibri" w:hAnsi="Calibri" w:cs="Calibri"/>
                <w:color w:val="000000"/>
              </w:rPr>
            </w:pPr>
            <w:r>
              <w:rPr>
                <w:rFonts w:ascii="Calibri" w:hAnsi="Calibri" w:cs="Calibri"/>
                <w:color w:val="000000"/>
              </w:rPr>
              <w:t>VARCHAR2(10)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5C575B9"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3422702" w14:textId="77777777" w:rsidR="00CA5AC1" w:rsidRDefault="00CA5AC1">
            <w:pPr>
              <w:rPr>
                <w:color w:val="000000"/>
              </w:rPr>
            </w:pPr>
            <w:r>
              <w:rPr>
                <w:rFonts w:ascii="Calibri" w:hAnsi="Calibri" w:cs="Calibri"/>
                <w:color w:val="000000"/>
              </w:rPr>
              <w:t>vydávající lékárník – IČ poskytovatele zdravotních služeb</w:t>
            </w:r>
          </w:p>
        </w:tc>
      </w:tr>
      <w:tr w:rsidR="00CA5AC1" w14:paraId="61E744E6"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A0DCCA2" w14:textId="77777777" w:rsidR="00CA5AC1" w:rsidRDefault="00CA5AC1">
            <w:pPr>
              <w:rPr>
                <w:rFonts w:ascii="Calibri" w:hAnsi="Calibri" w:cs="Calibri"/>
                <w:color w:val="000000"/>
              </w:rPr>
            </w:pPr>
            <w:r>
              <w:rPr>
                <w:rFonts w:ascii="Calibri" w:hAnsi="Calibri" w:cs="Calibri"/>
                <w:color w:val="000000"/>
              </w:rPr>
              <w:t>VYD_PZS_KOD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E704349" w14:textId="77777777" w:rsidR="00CA5AC1" w:rsidRDefault="00CA5AC1">
            <w:pPr>
              <w:rPr>
                <w:rFonts w:ascii="Calibri" w:hAnsi="Calibri" w:cs="Calibri"/>
                <w:color w:val="000000"/>
              </w:rPr>
            </w:pPr>
            <w:r>
              <w:rPr>
                <w:rFonts w:ascii="Calibri" w:hAnsi="Calibri" w:cs="Calibri"/>
                <w:color w:val="000000"/>
              </w:rPr>
              <w:t>VARCHAR2(11)</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3D21898"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E064739" w14:textId="77777777" w:rsidR="00CA5AC1" w:rsidRDefault="00CA5AC1">
            <w:pPr>
              <w:rPr>
                <w:color w:val="000000"/>
              </w:rPr>
            </w:pPr>
            <w:r>
              <w:rPr>
                <w:rFonts w:ascii="Calibri" w:hAnsi="Calibri" w:cs="Calibri"/>
                <w:color w:val="000000"/>
              </w:rPr>
              <w:t>vydávající lékárník - kód poskytovatele zdravotních služeb</w:t>
            </w:r>
          </w:p>
        </w:tc>
      </w:tr>
      <w:tr w:rsidR="00CA5AC1" w14:paraId="40762D1F"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04B1AAD" w14:textId="77777777" w:rsidR="00CA5AC1" w:rsidRDefault="00CA5AC1">
            <w:pPr>
              <w:rPr>
                <w:rFonts w:ascii="Calibri" w:hAnsi="Calibri" w:cs="Calibri"/>
                <w:color w:val="000000"/>
              </w:rPr>
            </w:pPr>
            <w:r>
              <w:rPr>
                <w:rFonts w:ascii="Calibri" w:hAnsi="Calibri" w:cs="Calibri"/>
                <w:color w:val="000000"/>
              </w:rPr>
              <w:t>VYD_PZS_NAZEV</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C4B20A2" w14:textId="77777777" w:rsidR="00CA5AC1" w:rsidRDefault="00CA5AC1">
            <w:pPr>
              <w:rPr>
                <w:rFonts w:ascii="Calibri" w:hAnsi="Calibri" w:cs="Calibri"/>
                <w:color w:val="000000"/>
              </w:rPr>
            </w:pPr>
            <w:r>
              <w:rPr>
                <w:rFonts w:ascii="Calibri" w:hAnsi="Calibri" w:cs="Calibri"/>
                <w:color w:val="000000"/>
              </w:rPr>
              <w:t>VARCHAR2(200)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92FD320"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AC3468B" w14:textId="77777777" w:rsidR="00CA5AC1" w:rsidRDefault="00CA5AC1">
            <w:pPr>
              <w:rPr>
                <w:color w:val="000000"/>
              </w:rPr>
            </w:pPr>
            <w:r>
              <w:rPr>
                <w:rFonts w:ascii="Calibri" w:hAnsi="Calibri" w:cs="Calibri"/>
                <w:color w:val="000000"/>
              </w:rPr>
              <w:t>vydávající lékárník - název poskytovatele zdravotních služeb</w:t>
            </w:r>
          </w:p>
        </w:tc>
      </w:tr>
      <w:tr w:rsidR="00CA5AC1" w14:paraId="3971E3AA"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0ADC3F3" w14:textId="77777777" w:rsidR="00CA5AC1" w:rsidRDefault="00CA5AC1">
            <w:pPr>
              <w:rPr>
                <w:rFonts w:ascii="Calibri" w:hAnsi="Calibri" w:cs="Calibri"/>
                <w:color w:val="000000"/>
              </w:rPr>
            </w:pPr>
            <w:r>
              <w:rPr>
                <w:rFonts w:ascii="Calibri" w:hAnsi="Calibri" w:cs="Calibri"/>
                <w:color w:val="000000"/>
              </w:rPr>
              <w:t>VYD_PZS_TELEFON</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542F1E7" w14:textId="77777777" w:rsidR="00CA5AC1" w:rsidRDefault="00CA5AC1">
            <w:pPr>
              <w:rPr>
                <w:rFonts w:ascii="Calibri" w:hAnsi="Calibri" w:cs="Calibri"/>
                <w:color w:val="000000"/>
              </w:rPr>
            </w:pPr>
            <w:r>
              <w:rPr>
                <w:rFonts w:ascii="Calibri" w:hAnsi="Calibri" w:cs="Calibri"/>
                <w:color w:val="000000"/>
              </w:rPr>
              <w:t>VARCHAR2(20)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44726B4"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8A47D90" w14:textId="77777777" w:rsidR="00CA5AC1" w:rsidRDefault="00CA5AC1">
            <w:pPr>
              <w:rPr>
                <w:rFonts w:ascii="Calibri" w:hAnsi="Calibri" w:cs="Calibri"/>
                <w:color w:val="000000"/>
              </w:rPr>
            </w:pPr>
            <w:r>
              <w:rPr>
                <w:rFonts w:ascii="Calibri" w:hAnsi="Calibri" w:cs="Calibri"/>
                <w:color w:val="000000"/>
              </w:rPr>
              <w:t>vydávající lékárník – telefon poskytovatele zdravotních služeb</w:t>
            </w:r>
          </w:p>
        </w:tc>
      </w:tr>
      <w:tr w:rsidR="00CA5AC1" w14:paraId="03F86D7D"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137CF3E" w14:textId="77777777" w:rsidR="00CA5AC1" w:rsidRDefault="00CA5AC1">
            <w:pPr>
              <w:rPr>
                <w:rFonts w:ascii="Calibri" w:hAnsi="Calibri" w:cs="Calibri"/>
                <w:color w:val="000000"/>
              </w:rPr>
            </w:pPr>
            <w:r>
              <w:rPr>
                <w:rFonts w:ascii="Calibri" w:hAnsi="Calibri" w:cs="Calibri"/>
                <w:color w:val="000000"/>
              </w:rPr>
              <w:t>VYD_TELEFON</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516593D" w14:textId="77777777" w:rsidR="00CA5AC1" w:rsidRDefault="00CA5AC1">
            <w:pPr>
              <w:rPr>
                <w:rFonts w:ascii="Calibri" w:hAnsi="Calibri" w:cs="Calibri"/>
                <w:color w:val="000000"/>
              </w:rPr>
            </w:pPr>
            <w:r>
              <w:rPr>
                <w:rFonts w:ascii="Calibri" w:hAnsi="Calibri" w:cs="Calibri"/>
                <w:color w:val="000000"/>
              </w:rPr>
              <w:t>VARCHAR2(20)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56A393A"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7222529" w14:textId="77777777" w:rsidR="00CA5AC1" w:rsidRDefault="00CA5AC1">
            <w:pPr>
              <w:rPr>
                <w:rFonts w:ascii="Calibri" w:hAnsi="Calibri" w:cs="Calibri"/>
                <w:color w:val="000000"/>
              </w:rPr>
            </w:pPr>
            <w:r>
              <w:rPr>
                <w:rFonts w:ascii="Calibri" w:hAnsi="Calibri" w:cs="Calibri"/>
                <w:color w:val="000000"/>
              </w:rPr>
              <w:t>vydávající lékárník - telefon</w:t>
            </w:r>
          </w:p>
        </w:tc>
      </w:tr>
      <w:tr w:rsidR="00CA5AC1" w14:paraId="1C7EE89F"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C8D14D9" w14:textId="77777777" w:rsidR="00CA5AC1" w:rsidRDefault="00CA5AC1">
            <w:pPr>
              <w:rPr>
                <w:rFonts w:ascii="Calibri" w:hAnsi="Calibri" w:cs="Calibri"/>
                <w:color w:val="000000"/>
              </w:rPr>
            </w:pPr>
            <w:r>
              <w:rPr>
                <w:rFonts w:ascii="Calibri" w:hAnsi="Calibri" w:cs="Calibri"/>
                <w:color w:val="000000"/>
              </w:rPr>
              <w:t>ZMENA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B65AAC3" w14:textId="77777777" w:rsidR="00CA5AC1" w:rsidRDefault="00CA5AC1">
            <w:pPr>
              <w:rPr>
                <w:rFonts w:ascii="Calibri" w:hAnsi="Calibri" w:cs="Calibri"/>
                <w:color w:val="000000"/>
              </w:rPr>
            </w:pPr>
            <w:r>
              <w:rPr>
                <w:rFonts w:ascii="Calibri" w:hAnsi="Calibri" w:cs="Calibri"/>
                <w:color w:val="000000"/>
              </w:rPr>
              <w:t>TIMESTAMP(6)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654E445"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1C5CE10" w14:textId="77777777" w:rsidR="00CA5AC1" w:rsidRDefault="00CA5AC1">
            <w:pPr>
              <w:rPr>
                <w:color w:val="000000"/>
              </w:rPr>
            </w:pPr>
            <w:r>
              <w:rPr>
                <w:rFonts w:ascii="Calibri" w:hAnsi="Calibri" w:cs="Calibri"/>
                <w:color w:val="000000"/>
              </w:rPr>
              <w:t>datum a čas změny</w:t>
            </w:r>
          </w:p>
        </w:tc>
      </w:tr>
      <w:tr w:rsidR="00CA5AC1" w14:paraId="2DDCC017"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BAEE711" w14:textId="77777777" w:rsidR="00CA5AC1" w:rsidRDefault="00CA5AC1">
            <w:pPr>
              <w:rPr>
                <w:rFonts w:ascii="Calibri" w:hAnsi="Calibri" w:cs="Calibri"/>
                <w:color w:val="000000"/>
              </w:rPr>
            </w:pPr>
            <w:r>
              <w:rPr>
                <w:rFonts w:ascii="Calibri" w:hAnsi="Calibri" w:cs="Calibri"/>
                <w:color w:val="000000"/>
              </w:rPr>
              <w:t>ZALOZENI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FE356B6" w14:textId="77777777" w:rsidR="00CA5AC1" w:rsidRDefault="00CA5AC1">
            <w:pPr>
              <w:rPr>
                <w:rFonts w:ascii="Calibri" w:hAnsi="Calibri" w:cs="Calibri"/>
                <w:color w:val="000000"/>
              </w:rPr>
            </w:pPr>
            <w:r>
              <w:rPr>
                <w:rFonts w:ascii="Calibri" w:hAnsi="Calibri" w:cs="Calibri"/>
                <w:color w:val="000000"/>
              </w:rPr>
              <w:t>TIMESTAMP(6)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F824E4C"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5028CB4" w14:textId="77777777" w:rsidR="00CA5AC1" w:rsidRDefault="00CA5AC1">
            <w:pPr>
              <w:rPr>
                <w:color w:val="000000"/>
              </w:rPr>
            </w:pPr>
            <w:r>
              <w:rPr>
                <w:rFonts w:ascii="Calibri" w:hAnsi="Calibri" w:cs="Calibri"/>
                <w:color w:val="000000"/>
              </w:rPr>
              <w:t>datum a čas založení</w:t>
            </w:r>
          </w:p>
        </w:tc>
      </w:tr>
      <w:tr w:rsidR="00CA5AC1" w14:paraId="1A545094"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8C1FF03" w14:textId="77777777" w:rsidR="00CA5AC1" w:rsidRDefault="00CA5AC1">
            <w:pPr>
              <w:rPr>
                <w:rFonts w:ascii="Calibri" w:hAnsi="Calibri" w:cs="Calibri"/>
                <w:color w:val="000000"/>
              </w:rPr>
            </w:pPr>
            <w:r>
              <w:rPr>
                <w:rFonts w:ascii="Calibri" w:hAnsi="Calibri" w:cs="Calibri"/>
                <w:color w:val="000000"/>
              </w:rPr>
              <w:lastRenderedPageBreak/>
              <w:t>ZRUSENI_DATUMCASZRUSENI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560C29A" w14:textId="77777777" w:rsidR="00CA5AC1" w:rsidRDefault="00CA5AC1">
            <w:pPr>
              <w:rPr>
                <w:rFonts w:ascii="Calibri" w:hAnsi="Calibri" w:cs="Calibri"/>
                <w:color w:val="000000"/>
              </w:rPr>
            </w:pPr>
            <w:r>
              <w:rPr>
                <w:rFonts w:ascii="Calibri" w:hAnsi="Calibri" w:cs="Calibri"/>
                <w:color w:val="000000"/>
              </w:rPr>
              <w:t>TIMESTAMP(6)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C163D60"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C3D64E4" w14:textId="77777777" w:rsidR="00CA5AC1" w:rsidRDefault="00CA5AC1">
            <w:pPr>
              <w:rPr>
                <w:rFonts w:ascii="Calibri" w:hAnsi="Calibri" w:cs="Calibri"/>
                <w:color w:val="000000"/>
              </w:rPr>
            </w:pPr>
            <w:r>
              <w:rPr>
                <w:rFonts w:ascii="Calibri" w:hAnsi="Calibri" w:cs="Calibri"/>
                <w:color w:val="000000"/>
              </w:rPr>
              <w:t>datum a čas zrušení</w:t>
            </w:r>
          </w:p>
        </w:tc>
      </w:tr>
      <w:tr w:rsidR="00CA5AC1" w14:paraId="52A5657E"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FA3F7C3" w14:textId="77777777" w:rsidR="00CA5AC1" w:rsidRDefault="00CA5AC1">
            <w:pPr>
              <w:rPr>
                <w:rFonts w:ascii="Calibri" w:hAnsi="Calibri" w:cs="Calibri"/>
                <w:color w:val="000000"/>
              </w:rPr>
            </w:pPr>
            <w:r>
              <w:rPr>
                <w:rFonts w:ascii="Calibri" w:hAnsi="Calibri" w:cs="Calibri"/>
                <w:color w:val="000000"/>
              </w:rPr>
              <w:t>ZRUSENI_DUVODZRUSENI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064BDF2" w14:textId="77777777" w:rsidR="00CA5AC1" w:rsidRDefault="00CA5AC1">
            <w:pPr>
              <w:rPr>
                <w:rFonts w:ascii="Calibri" w:hAnsi="Calibri" w:cs="Calibri"/>
                <w:color w:val="000000"/>
              </w:rPr>
            </w:pPr>
            <w:r>
              <w:rPr>
                <w:rFonts w:ascii="Calibri" w:hAnsi="Calibri" w:cs="Calibri"/>
                <w:color w:val="000000"/>
              </w:rPr>
              <w:t>VARCHAR2(4000)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3D7B90A"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5E2A374" w14:textId="77777777" w:rsidR="00CA5AC1" w:rsidRDefault="00CA5AC1">
            <w:pPr>
              <w:rPr>
                <w:rFonts w:ascii="Calibri" w:hAnsi="Calibri" w:cs="Calibri"/>
                <w:color w:val="000000"/>
              </w:rPr>
            </w:pPr>
            <w:r>
              <w:rPr>
                <w:rFonts w:ascii="Calibri" w:hAnsi="Calibri" w:cs="Calibri"/>
                <w:color w:val="000000"/>
              </w:rPr>
              <w:t>důvod zrušení</w:t>
            </w:r>
          </w:p>
        </w:tc>
      </w:tr>
    </w:tbl>
    <w:p w14:paraId="2E337023" w14:textId="77777777" w:rsidR="00CA5AC1" w:rsidRDefault="00CA5AC1" w:rsidP="00CA5AC1"/>
    <w:p w14:paraId="0661AEA2" w14:textId="17AB5E5B" w:rsidR="00CA5AC1" w:rsidRDefault="00CA5AC1" w:rsidP="00CA5AC1">
      <w:pPr>
        <w:pStyle w:val="Nadpis3"/>
      </w:pPr>
      <w:r>
        <w:t>Soubor VYDEJ_VLP</w:t>
      </w:r>
    </w:p>
    <w:p w14:paraId="244F872D" w14:textId="497435EA" w:rsidR="0088065C" w:rsidRPr="0088065C" w:rsidRDefault="0088065C" w:rsidP="0088065C">
      <w:r>
        <w:t>Soubor neobsahuje elektronické záznamy (digitalizované předpisy lékárníkem).</w:t>
      </w:r>
    </w:p>
    <w:tbl>
      <w:tblPr>
        <w:tblW w:w="9630" w:type="dxa"/>
        <w:tblInd w:w="5" w:type="dxa"/>
        <w:tblLayout w:type="fixed"/>
        <w:tblCellMar>
          <w:left w:w="60" w:type="dxa"/>
          <w:right w:w="60" w:type="dxa"/>
        </w:tblCellMar>
        <w:tblLook w:val="04A0" w:firstRow="1" w:lastRow="0" w:firstColumn="1" w:lastColumn="0" w:noHBand="0" w:noVBand="1"/>
      </w:tblPr>
      <w:tblGrid>
        <w:gridCol w:w="2520"/>
        <w:gridCol w:w="2160"/>
        <w:gridCol w:w="1800"/>
        <w:gridCol w:w="3150"/>
      </w:tblGrid>
      <w:tr w:rsidR="00CA5AC1" w14:paraId="07BEE4BB" w14:textId="77777777" w:rsidTr="00CA5AC1">
        <w:trPr>
          <w:tblHeader/>
        </w:trPr>
        <w:tc>
          <w:tcPr>
            <w:tcW w:w="252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6C752E01" w14:textId="77777777" w:rsidR="00CA5AC1" w:rsidRDefault="00CA5AC1">
            <w:pPr>
              <w:rPr>
                <w:color w:val="000000"/>
              </w:rPr>
            </w:pPr>
            <w:r>
              <w:rPr>
                <w:color w:val="000000"/>
              </w:rPr>
              <w:t>NÁZEV SLOUPCE</w:t>
            </w:r>
          </w:p>
        </w:tc>
        <w:tc>
          <w:tcPr>
            <w:tcW w:w="216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6672BC32" w14:textId="77777777" w:rsidR="00CA5AC1" w:rsidRDefault="00CA5AC1">
            <w:pPr>
              <w:rPr>
                <w:color w:val="000000"/>
              </w:rPr>
            </w:pPr>
            <w:r>
              <w:rPr>
                <w:color w:val="000000"/>
              </w:rPr>
              <w:t>DATOVÝ TYP</w:t>
            </w:r>
          </w:p>
        </w:tc>
        <w:tc>
          <w:tcPr>
            <w:tcW w:w="180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5AAAB04A" w14:textId="77777777" w:rsidR="00CA5AC1" w:rsidRDefault="00CA5AC1">
            <w:pPr>
              <w:rPr>
                <w:color w:val="000000"/>
              </w:rPr>
            </w:pPr>
            <w:r>
              <w:rPr>
                <w:color w:val="000000"/>
              </w:rPr>
              <w:t>NOT NULL</w:t>
            </w:r>
          </w:p>
        </w:tc>
        <w:tc>
          <w:tcPr>
            <w:tcW w:w="315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6139F6D3" w14:textId="77777777" w:rsidR="00CA5AC1" w:rsidRDefault="00CA5AC1">
            <w:pPr>
              <w:rPr>
                <w:color w:val="000000"/>
              </w:rPr>
            </w:pPr>
            <w:r>
              <w:rPr>
                <w:color w:val="000000"/>
              </w:rPr>
              <w:t>POPIS</w:t>
            </w:r>
          </w:p>
        </w:tc>
      </w:tr>
      <w:tr w:rsidR="00CA5AC1" w14:paraId="3216B7E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15998E0" w14:textId="77777777" w:rsidR="00CA5AC1" w:rsidRDefault="00CA5AC1">
            <w:pPr>
              <w:rPr>
                <w:rFonts w:ascii="Calibri" w:hAnsi="Calibri" w:cs="Calibri"/>
                <w:color w:val="000000"/>
              </w:rPr>
            </w:pPr>
            <w:r>
              <w:rPr>
                <w:rFonts w:ascii="Calibri" w:hAnsi="Calibri" w:cs="Calibri"/>
                <w:color w:val="000000"/>
              </w:rPr>
              <w:t>CENA_CENACELKEM</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54A9308" w14:textId="77777777" w:rsidR="00CA5AC1" w:rsidRDefault="00CA5AC1">
            <w:pPr>
              <w:rPr>
                <w:rFonts w:ascii="Calibri" w:hAnsi="Calibri" w:cs="Calibri"/>
                <w:color w:val="000000"/>
              </w:rPr>
            </w:pPr>
            <w:r>
              <w:rPr>
                <w:rFonts w:ascii="Calibri" w:hAnsi="Calibri" w:cs="Calibri"/>
                <w:color w:val="000000"/>
              </w:rPr>
              <w:t>NUMBER(9,2)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8F76296"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58DF5AE" w14:textId="77777777" w:rsidR="00CA5AC1" w:rsidRDefault="00CA5AC1">
            <w:pPr>
              <w:rPr>
                <w:rFonts w:ascii="Calibri" w:hAnsi="Calibri" w:cs="Calibri"/>
                <w:color w:val="000000"/>
              </w:rPr>
            </w:pPr>
            <w:r>
              <w:rPr>
                <w:rFonts w:ascii="Calibri" w:hAnsi="Calibri" w:cs="Calibri"/>
                <w:color w:val="000000"/>
              </w:rPr>
              <w:t>cena celkem</w:t>
            </w:r>
          </w:p>
        </w:tc>
      </w:tr>
      <w:tr w:rsidR="00CA5AC1" w14:paraId="346EEDAF"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C98F7E6" w14:textId="77777777" w:rsidR="00CA5AC1" w:rsidRDefault="00CA5AC1">
            <w:pPr>
              <w:rPr>
                <w:rFonts w:ascii="Calibri" w:hAnsi="Calibri" w:cs="Calibri"/>
                <w:color w:val="000000"/>
              </w:rPr>
            </w:pPr>
            <w:r>
              <w:rPr>
                <w:rFonts w:ascii="Calibri" w:hAnsi="Calibri" w:cs="Calibri"/>
                <w:color w:val="000000"/>
              </w:rPr>
              <w:t>CENA_CENAPUVODCE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36AFF23" w14:textId="77777777" w:rsidR="00CA5AC1" w:rsidRDefault="00CA5AC1">
            <w:pPr>
              <w:rPr>
                <w:rFonts w:ascii="Calibri" w:hAnsi="Calibri" w:cs="Calibri"/>
                <w:color w:val="000000"/>
              </w:rPr>
            </w:pPr>
            <w:r>
              <w:rPr>
                <w:rFonts w:ascii="Calibri" w:hAnsi="Calibri" w:cs="Calibri"/>
                <w:color w:val="000000"/>
              </w:rPr>
              <w:t>NUMBER(9,2)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ACA8741"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6B3A288" w14:textId="77777777" w:rsidR="00CA5AC1" w:rsidRDefault="00CA5AC1">
            <w:pPr>
              <w:rPr>
                <w:color w:val="000000"/>
              </w:rPr>
            </w:pPr>
            <w:r>
              <w:rPr>
                <w:rFonts w:ascii="Calibri" w:hAnsi="Calibri" w:cs="Calibri"/>
                <w:color w:val="000000"/>
              </w:rPr>
              <w:t>cena původce</w:t>
            </w:r>
          </w:p>
        </w:tc>
      </w:tr>
      <w:tr w:rsidR="00CA5AC1" w14:paraId="18B4E5BB"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EA127D8" w14:textId="77777777" w:rsidR="00CA5AC1" w:rsidRDefault="00CA5AC1">
            <w:pPr>
              <w:rPr>
                <w:rFonts w:ascii="Calibri" w:hAnsi="Calibri" w:cs="Calibri"/>
                <w:color w:val="000000"/>
              </w:rPr>
            </w:pPr>
            <w:r>
              <w:rPr>
                <w:rFonts w:ascii="Calibri" w:hAnsi="Calibri" w:cs="Calibri"/>
                <w:color w:val="000000"/>
              </w:rPr>
              <w:t>EXSPIRACE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7825812" w14:textId="77777777" w:rsidR="00CA5AC1" w:rsidRDefault="00CA5AC1">
            <w:pPr>
              <w:rPr>
                <w:rFonts w:ascii="Calibri" w:hAnsi="Calibri" w:cs="Calibri"/>
                <w:color w:val="000000"/>
              </w:rPr>
            </w:pPr>
            <w:r>
              <w:rPr>
                <w:rFonts w:ascii="Calibri" w:hAnsi="Calibri" w:cs="Calibri"/>
                <w:color w:val="000000"/>
              </w:rPr>
              <w:t>DATE</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E7972C5"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434CD4E" w14:textId="77777777" w:rsidR="00CA5AC1" w:rsidRDefault="00CA5AC1">
            <w:pPr>
              <w:rPr>
                <w:color w:val="000000"/>
              </w:rPr>
            </w:pPr>
            <w:r>
              <w:rPr>
                <w:rFonts w:ascii="Calibri" w:hAnsi="Calibri" w:cs="Calibri"/>
                <w:color w:val="000000"/>
              </w:rPr>
              <w:t>datum a čas exspirace</w:t>
            </w:r>
          </w:p>
        </w:tc>
      </w:tr>
      <w:tr w:rsidR="00CA5AC1" w14:paraId="1BDE3B70"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EDDF9D8" w14:textId="77777777" w:rsidR="00CA5AC1" w:rsidRDefault="00CA5AC1">
            <w:pPr>
              <w:rPr>
                <w:rFonts w:ascii="Calibri" w:hAnsi="Calibri" w:cs="Calibri"/>
                <w:color w:val="000000"/>
              </w:rPr>
            </w:pPr>
            <w:r>
              <w:rPr>
                <w:rFonts w:ascii="Calibri" w:hAnsi="Calibri" w:cs="Calibri"/>
                <w:color w:val="000000"/>
              </w:rPr>
              <w:t>HVLPNEREG_BALENI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4C6B52D" w14:textId="77777777" w:rsidR="00CA5AC1" w:rsidRDefault="00CA5AC1">
            <w:pPr>
              <w:rPr>
                <w:rFonts w:ascii="Calibri" w:hAnsi="Calibri" w:cs="Calibri"/>
                <w:color w:val="000000"/>
              </w:rPr>
            </w:pPr>
            <w:r>
              <w:rPr>
                <w:rFonts w:ascii="Calibri" w:hAnsi="Calibri" w:cs="Calibri"/>
                <w:color w:val="000000"/>
              </w:rPr>
              <w:t>VARCHAR2(22)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62153CA"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798616C" w14:textId="77777777" w:rsidR="00CA5AC1" w:rsidRDefault="00CA5AC1">
            <w:pPr>
              <w:rPr>
                <w:color w:val="000000"/>
              </w:rPr>
            </w:pPr>
            <w:r>
              <w:rPr>
                <w:rFonts w:ascii="Calibri" w:hAnsi="Calibri" w:cs="Calibri"/>
                <w:color w:val="000000"/>
              </w:rPr>
              <w:t>balení neregistrovaného hromadně vyráběného léčivého přípravku</w:t>
            </w:r>
          </w:p>
        </w:tc>
      </w:tr>
      <w:tr w:rsidR="00CA5AC1" w14:paraId="30C9ABE2"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79AEAF0" w14:textId="77777777" w:rsidR="00CA5AC1" w:rsidRDefault="00CA5AC1">
            <w:pPr>
              <w:rPr>
                <w:rFonts w:ascii="Calibri" w:hAnsi="Calibri" w:cs="Calibri"/>
                <w:color w:val="000000"/>
              </w:rPr>
            </w:pPr>
            <w:r>
              <w:rPr>
                <w:rFonts w:ascii="Calibri" w:hAnsi="Calibri" w:cs="Calibri"/>
                <w:color w:val="000000"/>
              </w:rPr>
              <w:t>HVLPNEREG_CESTAPODANI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D33DC51" w14:textId="77777777" w:rsidR="00CA5AC1" w:rsidRDefault="00CA5AC1">
            <w:pPr>
              <w:rPr>
                <w:rFonts w:ascii="Calibri" w:hAnsi="Calibri" w:cs="Calibri"/>
                <w:color w:val="000000"/>
              </w:rPr>
            </w:pPr>
            <w:r>
              <w:rPr>
                <w:rFonts w:ascii="Calibri" w:hAnsi="Calibri" w:cs="Calibri"/>
                <w:color w:val="000000"/>
              </w:rPr>
              <w:t>VARCHAR2(15)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997F52D"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5A5B2D0" w14:textId="77777777" w:rsidR="00CA5AC1" w:rsidRDefault="00CA5AC1">
            <w:pPr>
              <w:rPr>
                <w:color w:val="000000"/>
              </w:rPr>
            </w:pPr>
            <w:r>
              <w:rPr>
                <w:rFonts w:ascii="Calibri" w:hAnsi="Calibri" w:cs="Calibri"/>
                <w:color w:val="000000"/>
              </w:rPr>
              <w:t>cesta podání neregistrovaného hromadně vyráběného léčivého přípravku</w:t>
            </w:r>
          </w:p>
        </w:tc>
      </w:tr>
      <w:tr w:rsidR="00CA5AC1" w14:paraId="391EB2C2"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3D3BA2B" w14:textId="77777777" w:rsidR="00CA5AC1" w:rsidRDefault="00CA5AC1">
            <w:pPr>
              <w:rPr>
                <w:rFonts w:ascii="Calibri" w:hAnsi="Calibri" w:cs="Calibri"/>
                <w:color w:val="000000"/>
              </w:rPr>
            </w:pPr>
            <w:r>
              <w:rPr>
                <w:rFonts w:ascii="Calibri" w:hAnsi="Calibri" w:cs="Calibri"/>
                <w:color w:val="000000"/>
              </w:rPr>
              <w:t>HVLPNEREG_FORMA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C99DEE3" w14:textId="77777777" w:rsidR="00CA5AC1" w:rsidRDefault="00CA5AC1">
            <w:pPr>
              <w:rPr>
                <w:rFonts w:ascii="Calibri" w:hAnsi="Calibri" w:cs="Calibri"/>
                <w:color w:val="000000"/>
              </w:rPr>
            </w:pPr>
            <w:r>
              <w:rPr>
                <w:rFonts w:ascii="Calibri" w:hAnsi="Calibri" w:cs="Calibri"/>
                <w:color w:val="000000"/>
              </w:rPr>
              <w:t>VARCHAR2(27)</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6086715"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B676872" w14:textId="77777777" w:rsidR="00CA5AC1" w:rsidRDefault="00CA5AC1">
            <w:pPr>
              <w:rPr>
                <w:color w:val="000000"/>
              </w:rPr>
            </w:pPr>
            <w:r>
              <w:rPr>
                <w:rFonts w:ascii="Calibri" w:hAnsi="Calibri" w:cs="Calibri"/>
                <w:color w:val="000000"/>
              </w:rPr>
              <w:t>forma neregistrovaného hromadně vyráběného léčivého přípravku</w:t>
            </w:r>
          </w:p>
        </w:tc>
      </w:tr>
      <w:tr w:rsidR="00CA5AC1" w14:paraId="6495C0C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9BC920B" w14:textId="77777777" w:rsidR="00CA5AC1" w:rsidRDefault="00CA5AC1">
            <w:pPr>
              <w:rPr>
                <w:rFonts w:ascii="Calibri" w:hAnsi="Calibri" w:cs="Calibri"/>
                <w:color w:val="000000"/>
              </w:rPr>
            </w:pPr>
            <w:r>
              <w:rPr>
                <w:rFonts w:ascii="Calibri" w:hAnsi="Calibri" w:cs="Calibri"/>
                <w:color w:val="000000"/>
              </w:rPr>
              <w:t>HVLPNEREG_KOD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23B9A79" w14:textId="77777777" w:rsidR="00CA5AC1" w:rsidRDefault="00CA5AC1">
            <w:pPr>
              <w:rPr>
                <w:rFonts w:ascii="Calibri" w:hAnsi="Calibri" w:cs="Calibri"/>
                <w:color w:val="000000"/>
              </w:rPr>
            </w:pPr>
            <w:r>
              <w:rPr>
                <w:rFonts w:ascii="Calibri" w:hAnsi="Calibri" w:cs="Calibri"/>
                <w:color w:val="000000"/>
              </w:rPr>
              <w:t>VARCHAR2(7)</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3A1CBB4"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11097A1" w14:textId="77777777" w:rsidR="00CA5AC1" w:rsidRDefault="00CA5AC1">
            <w:pPr>
              <w:rPr>
                <w:color w:val="000000"/>
              </w:rPr>
            </w:pPr>
            <w:r>
              <w:rPr>
                <w:rFonts w:ascii="Calibri" w:hAnsi="Calibri" w:cs="Calibri"/>
                <w:color w:val="000000"/>
              </w:rPr>
              <w:t>kód neregistrovaného hromadně vyráběného léčivého přípravku</w:t>
            </w:r>
          </w:p>
        </w:tc>
      </w:tr>
      <w:tr w:rsidR="00CA5AC1" w14:paraId="5A608767"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0122C9F" w14:textId="77777777" w:rsidR="00CA5AC1" w:rsidRDefault="00CA5AC1">
            <w:pPr>
              <w:rPr>
                <w:rFonts w:ascii="Calibri" w:hAnsi="Calibri" w:cs="Calibri"/>
                <w:color w:val="000000"/>
              </w:rPr>
            </w:pPr>
            <w:r>
              <w:rPr>
                <w:rFonts w:ascii="Calibri" w:hAnsi="Calibri" w:cs="Calibri"/>
                <w:color w:val="000000"/>
              </w:rPr>
              <w:t>HVLPNEREG_NAZEV</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446B9C9" w14:textId="77777777" w:rsidR="00CA5AC1" w:rsidRDefault="00CA5AC1">
            <w:pPr>
              <w:rPr>
                <w:rFonts w:ascii="Calibri" w:hAnsi="Calibri" w:cs="Calibri"/>
                <w:color w:val="000000"/>
              </w:rPr>
            </w:pPr>
            <w:r>
              <w:rPr>
                <w:rFonts w:ascii="Calibri" w:hAnsi="Calibri" w:cs="Calibri"/>
                <w:color w:val="000000"/>
              </w:rPr>
              <w:t>VARCHAR2(146)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8522EAF"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3D5C12C" w14:textId="77777777" w:rsidR="00CA5AC1" w:rsidRDefault="00CA5AC1">
            <w:pPr>
              <w:rPr>
                <w:color w:val="000000"/>
              </w:rPr>
            </w:pPr>
            <w:r>
              <w:rPr>
                <w:rFonts w:ascii="Calibri" w:hAnsi="Calibri" w:cs="Calibri"/>
                <w:color w:val="000000"/>
              </w:rPr>
              <w:t>název neregistrovaného hromadně vyráběného léčivého přípravku</w:t>
            </w:r>
          </w:p>
        </w:tc>
      </w:tr>
      <w:tr w:rsidR="00CA5AC1" w14:paraId="1881429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4377321" w14:textId="77777777" w:rsidR="00CA5AC1" w:rsidRDefault="00CA5AC1">
            <w:pPr>
              <w:rPr>
                <w:rFonts w:ascii="Calibri" w:hAnsi="Calibri" w:cs="Calibri"/>
                <w:color w:val="000000"/>
              </w:rPr>
            </w:pPr>
            <w:r>
              <w:rPr>
                <w:rFonts w:ascii="Calibri" w:hAnsi="Calibri" w:cs="Calibri"/>
                <w:color w:val="000000"/>
              </w:rPr>
              <w:t>HVLPNEREG_SILA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E48845E" w14:textId="77777777" w:rsidR="00CA5AC1" w:rsidRDefault="00CA5AC1">
            <w:pPr>
              <w:rPr>
                <w:rFonts w:ascii="Calibri" w:hAnsi="Calibri" w:cs="Calibri"/>
                <w:color w:val="000000"/>
              </w:rPr>
            </w:pPr>
            <w:r>
              <w:rPr>
                <w:rFonts w:ascii="Calibri" w:hAnsi="Calibri" w:cs="Calibri"/>
                <w:color w:val="000000"/>
              </w:rPr>
              <w:t>VARCHAR2(24)</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F0AD9A5"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E4C846E" w14:textId="77777777" w:rsidR="00CA5AC1" w:rsidRDefault="00CA5AC1">
            <w:pPr>
              <w:rPr>
                <w:color w:val="000000"/>
              </w:rPr>
            </w:pPr>
            <w:r>
              <w:rPr>
                <w:rFonts w:ascii="Calibri" w:hAnsi="Calibri" w:cs="Calibri"/>
                <w:color w:val="000000"/>
              </w:rPr>
              <w:t>síla neregistrovaného hromadně vyráběného léčivého přípravku</w:t>
            </w:r>
          </w:p>
        </w:tc>
      </w:tr>
      <w:tr w:rsidR="00CA5AC1" w14:paraId="0F3CBCC6"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1E51B90" w14:textId="77777777" w:rsidR="00CA5AC1" w:rsidRDefault="00CA5AC1">
            <w:pPr>
              <w:rPr>
                <w:rFonts w:ascii="Calibri" w:hAnsi="Calibri" w:cs="Calibri"/>
                <w:color w:val="000000"/>
              </w:rPr>
            </w:pPr>
            <w:r>
              <w:rPr>
                <w:rFonts w:ascii="Calibri" w:hAnsi="Calibri" w:cs="Calibri"/>
                <w:color w:val="000000"/>
              </w:rPr>
              <w:t>IDLP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D5F2254" w14:textId="77777777" w:rsidR="00CA5AC1" w:rsidRDefault="00CA5AC1">
            <w:pPr>
              <w:rPr>
                <w:rFonts w:ascii="Calibri" w:hAnsi="Calibri" w:cs="Calibri"/>
                <w:color w:val="000000"/>
              </w:rPr>
            </w:pPr>
            <w:r>
              <w:rPr>
                <w:rFonts w:ascii="Calibri" w:hAnsi="Calibri" w:cs="Calibri"/>
                <w:color w:val="000000"/>
              </w:rPr>
              <w:t>VARCHAR2(36)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5B4C124"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26246A4" w14:textId="77777777" w:rsidR="00CA5AC1" w:rsidRDefault="00CA5AC1">
            <w:pPr>
              <w:rPr>
                <w:color w:val="000000"/>
              </w:rPr>
            </w:pPr>
            <w:r>
              <w:rPr>
                <w:rFonts w:ascii="Calibri" w:hAnsi="Calibri" w:cs="Calibri"/>
                <w:color w:val="000000"/>
              </w:rPr>
              <w:t>ID vydávané položky přidělené CÚeR</w:t>
            </w:r>
          </w:p>
        </w:tc>
      </w:tr>
      <w:tr w:rsidR="00CA5AC1" w14:paraId="40B2F494"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822BE71" w14:textId="77777777" w:rsidR="00CA5AC1" w:rsidRDefault="00CA5AC1">
            <w:pPr>
              <w:rPr>
                <w:rFonts w:ascii="Calibri" w:hAnsi="Calibri" w:cs="Calibri"/>
                <w:color w:val="000000"/>
              </w:rPr>
            </w:pPr>
            <w:r>
              <w:rPr>
                <w:rFonts w:ascii="Calibri" w:hAnsi="Calibri" w:cs="Calibri"/>
                <w:color w:val="000000"/>
              </w:rPr>
              <w:t>IDLPERP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7F0BC9B" w14:textId="77777777" w:rsidR="00CA5AC1" w:rsidRDefault="00CA5AC1">
            <w:pPr>
              <w:rPr>
                <w:rFonts w:ascii="Calibri" w:hAnsi="Calibri" w:cs="Calibri"/>
                <w:color w:val="000000"/>
              </w:rPr>
            </w:pPr>
            <w:r>
              <w:rPr>
                <w:rFonts w:ascii="Calibri" w:hAnsi="Calibri" w:cs="Calibri"/>
                <w:color w:val="000000"/>
              </w:rPr>
              <w:t>VARCHAR2(36)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980720E"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FA46491" w14:textId="77777777" w:rsidR="00CA5AC1" w:rsidRDefault="00CA5AC1">
            <w:pPr>
              <w:rPr>
                <w:color w:val="000000"/>
              </w:rPr>
            </w:pPr>
            <w:r>
              <w:rPr>
                <w:rFonts w:ascii="Calibri" w:hAnsi="Calibri" w:cs="Calibri"/>
                <w:color w:val="000000"/>
              </w:rPr>
              <w:t>ID položky na předpisu (u digitalizovaných předpisů není uvedeno, protože digitalizované předpisy nemají uvedené položky)</w:t>
            </w:r>
          </w:p>
        </w:tc>
      </w:tr>
      <w:tr w:rsidR="00CA5AC1" w14:paraId="3BC63B25"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C5DACCE" w14:textId="77777777" w:rsidR="00CA5AC1" w:rsidRDefault="00CA5AC1">
            <w:pPr>
              <w:rPr>
                <w:rFonts w:ascii="Calibri" w:hAnsi="Calibri" w:cs="Calibri"/>
                <w:color w:val="000000"/>
              </w:rPr>
            </w:pPr>
            <w:r>
              <w:rPr>
                <w:rFonts w:ascii="Calibri" w:hAnsi="Calibri" w:cs="Calibri"/>
                <w:color w:val="000000"/>
              </w:rPr>
              <w:t>MNOZSTVI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0BB28EA" w14:textId="77777777" w:rsidR="00CA5AC1" w:rsidRDefault="00CA5AC1">
            <w:pPr>
              <w:rPr>
                <w:rFonts w:ascii="Calibri" w:hAnsi="Calibri" w:cs="Calibri"/>
                <w:color w:val="000000"/>
              </w:rPr>
            </w:pPr>
            <w:r>
              <w:rPr>
                <w:rFonts w:ascii="Calibri" w:hAnsi="Calibri" w:cs="Calibri"/>
                <w:color w:val="000000"/>
              </w:rPr>
              <w:t>NUMBER(5,2)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71D56D3"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B98B0DF" w14:textId="77777777" w:rsidR="00CA5AC1" w:rsidRDefault="00CA5AC1">
            <w:pPr>
              <w:rPr>
                <w:color w:val="000000"/>
              </w:rPr>
            </w:pPr>
            <w:r>
              <w:rPr>
                <w:rFonts w:ascii="Calibri" w:hAnsi="Calibri" w:cs="Calibri"/>
                <w:color w:val="000000"/>
              </w:rPr>
              <w:t>počet vydaných balení</w:t>
            </w:r>
          </w:p>
        </w:tc>
      </w:tr>
      <w:tr w:rsidR="00CA5AC1" w14:paraId="4A64EEF7"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ED7D601" w14:textId="77777777" w:rsidR="00CA5AC1" w:rsidRDefault="00CA5AC1">
            <w:pPr>
              <w:rPr>
                <w:rFonts w:ascii="Calibri" w:hAnsi="Calibri" w:cs="Calibri"/>
                <w:color w:val="000000"/>
              </w:rPr>
            </w:pPr>
            <w:r>
              <w:rPr>
                <w:rFonts w:ascii="Calibri" w:hAnsi="Calibri" w:cs="Calibri"/>
                <w:color w:val="000000"/>
              </w:rPr>
              <w:t>NAVOD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939BCDA" w14:textId="77777777" w:rsidR="00CA5AC1" w:rsidRDefault="00CA5AC1">
            <w:pPr>
              <w:rPr>
                <w:rFonts w:ascii="Calibri" w:hAnsi="Calibri" w:cs="Calibri"/>
                <w:color w:val="000000"/>
              </w:rPr>
            </w:pPr>
            <w:r>
              <w:rPr>
                <w:rFonts w:ascii="Calibri" w:hAnsi="Calibri" w:cs="Calibri"/>
                <w:color w:val="000000"/>
              </w:rPr>
              <w:t>VARCHAR2(80)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70EE4E4"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16FD5AB" w14:textId="77777777" w:rsidR="00CA5AC1" w:rsidRDefault="00CA5AC1">
            <w:pPr>
              <w:rPr>
                <w:rFonts w:ascii="Calibri" w:hAnsi="Calibri" w:cs="Calibri"/>
                <w:color w:val="000000"/>
              </w:rPr>
            </w:pPr>
            <w:r>
              <w:rPr>
                <w:rFonts w:ascii="Calibri" w:hAnsi="Calibri" w:cs="Calibri"/>
                <w:color w:val="000000"/>
              </w:rPr>
              <w:t>návod (D.S.)</w:t>
            </w:r>
          </w:p>
        </w:tc>
      </w:tr>
      <w:tr w:rsidR="00CA5AC1" w14:paraId="19631AC5"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D305E83" w14:textId="77777777" w:rsidR="00CA5AC1" w:rsidRDefault="00CA5AC1">
            <w:pPr>
              <w:rPr>
                <w:rFonts w:ascii="Calibri" w:hAnsi="Calibri" w:cs="Calibri"/>
                <w:color w:val="000000"/>
              </w:rPr>
            </w:pPr>
            <w:r>
              <w:rPr>
                <w:rFonts w:ascii="Calibri" w:hAnsi="Calibri" w:cs="Calibri"/>
                <w:color w:val="000000"/>
              </w:rPr>
              <w:t>UHRADA_HRAZENOZP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3A686D4" w14:textId="77777777" w:rsidR="00CA5AC1" w:rsidRDefault="00CA5AC1">
            <w:pPr>
              <w:rPr>
                <w:rFonts w:ascii="Calibri" w:hAnsi="Calibri" w:cs="Calibri"/>
                <w:color w:val="000000"/>
              </w:rPr>
            </w:pPr>
            <w:r>
              <w:rPr>
                <w:rFonts w:ascii="Calibri" w:hAnsi="Calibri" w:cs="Calibri"/>
                <w:color w:val="000000"/>
              </w:rPr>
              <w:t>NUMBER(9,2)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68F588C"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444AB0E" w14:textId="77777777" w:rsidR="00CA5AC1" w:rsidRDefault="00CA5AC1">
            <w:pPr>
              <w:rPr>
                <w:color w:val="000000"/>
              </w:rPr>
            </w:pPr>
            <w:r>
              <w:rPr>
                <w:rFonts w:ascii="Calibri" w:hAnsi="Calibri" w:cs="Calibri"/>
                <w:color w:val="000000"/>
              </w:rPr>
              <w:t xml:space="preserve">výše úhrady dle lékárny </w:t>
            </w:r>
          </w:p>
        </w:tc>
      </w:tr>
      <w:tr w:rsidR="00CA5AC1" w14:paraId="5A767060"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A06B383" w14:textId="77777777" w:rsidR="00CA5AC1" w:rsidRDefault="00CA5AC1">
            <w:pPr>
              <w:rPr>
                <w:rFonts w:ascii="Calibri" w:hAnsi="Calibri" w:cs="Calibri"/>
                <w:color w:val="000000"/>
              </w:rPr>
            </w:pPr>
            <w:r>
              <w:rPr>
                <w:rFonts w:ascii="Calibri" w:hAnsi="Calibri" w:cs="Calibri"/>
                <w:color w:val="000000"/>
              </w:rPr>
              <w:lastRenderedPageBreak/>
              <w:t>UHRADA_ZAPOCITATELNYDOPLATEK</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E21680E" w14:textId="77777777" w:rsidR="00CA5AC1" w:rsidRDefault="00CA5AC1">
            <w:pPr>
              <w:rPr>
                <w:rFonts w:ascii="Calibri" w:hAnsi="Calibri" w:cs="Calibri"/>
                <w:color w:val="000000"/>
              </w:rPr>
            </w:pPr>
            <w:r>
              <w:rPr>
                <w:rFonts w:ascii="Calibri" w:hAnsi="Calibri" w:cs="Calibri"/>
                <w:color w:val="000000"/>
              </w:rPr>
              <w:t>NUMBER(9,2)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2A1B528"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C642C98" w14:textId="77777777" w:rsidR="00CA5AC1" w:rsidRDefault="00CA5AC1">
            <w:pPr>
              <w:rPr>
                <w:rFonts w:ascii="Calibri" w:hAnsi="Calibri" w:cs="Calibri"/>
                <w:color w:val="000000"/>
              </w:rPr>
            </w:pPr>
            <w:r>
              <w:rPr>
                <w:rFonts w:ascii="Calibri" w:hAnsi="Calibri" w:cs="Calibri"/>
                <w:color w:val="000000"/>
              </w:rPr>
              <w:t>započitatelný doplatek dle lékárny</w:t>
            </w:r>
          </w:p>
          <w:p w14:paraId="2A0FC718" w14:textId="7E9A7146" w:rsidR="0066254A" w:rsidRDefault="0066254A" w:rsidP="0066254A">
            <w:r>
              <w:t xml:space="preserve">Dopočítáván jako </w:t>
            </w:r>
            <w:r w:rsidRPr="00C32B38">
              <w:t>UHRADA_ZAPOCITATELNYDOPLATEKPACIENT</w:t>
            </w:r>
            <w:r>
              <w:t xml:space="preserve"> + </w:t>
            </w:r>
            <w:r w:rsidRPr="005940FD">
              <w:t>UHRADA_ZAPOCITATELNYDOPLATEKZP</w:t>
            </w:r>
            <w:r>
              <w:t>.</w:t>
            </w:r>
          </w:p>
          <w:p w14:paraId="30AF91BB" w14:textId="3A55B192" w:rsidR="0066254A" w:rsidRDefault="0066254A" w:rsidP="0066254A">
            <w:pPr>
              <w:rPr>
                <w:color w:val="000000"/>
              </w:rPr>
            </w:pPr>
            <w:r>
              <w:t>Již není přímo vkládaný údaj lékárnou při výdeji, ale dopočítávaný.</w:t>
            </w:r>
          </w:p>
        </w:tc>
      </w:tr>
      <w:tr w:rsidR="00CA5AC1" w14:paraId="71ACA2C4"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CC1EA9F" w14:textId="77777777" w:rsidR="00CA5AC1" w:rsidRDefault="00CA5AC1">
            <w:pPr>
              <w:rPr>
                <w:rFonts w:ascii="Calibri" w:hAnsi="Calibri" w:cs="Calibri"/>
                <w:color w:val="000000"/>
              </w:rPr>
            </w:pPr>
            <w:r>
              <w:rPr>
                <w:rFonts w:ascii="Calibri" w:hAnsi="Calibri" w:cs="Calibri"/>
                <w:color w:val="000000"/>
              </w:rPr>
              <w:t>HVLPNEREG_ATC_KOD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6527DC7" w14:textId="77777777" w:rsidR="00CA5AC1" w:rsidRDefault="00CA5AC1">
            <w:pPr>
              <w:rPr>
                <w:rFonts w:ascii="Calibri" w:hAnsi="Calibri" w:cs="Calibri"/>
                <w:color w:val="000000"/>
              </w:rPr>
            </w:pPr>
            <w:r>
              <w:rPr>
                <w:rFonts w:ascii="Calibri" w:hAnsi="Calibri" w:cs="Calibri"/>
                <w:color w:val="000000"/>
              </w:rPr>
              <w:t>VARCHAR2(7)</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5AFEE9F"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9620D7F" w14:textId="77777777" w:rsidR="00CA5AC1" w:rsidRDefault="00CA5AC1">
            <w:pPr>
              <w:rPr>
                <w:color w:val="000000"/>
              </w:rPr>
            </w:pPr>
            <w:r>
              <w:rPr>
                <w:rFonts w:ascii="Calibri" w:hAnsi="Calibri" w:cs="Calibri"/>
                <w:color w:val="000000"/>
              </w:rPr>
              <w:t>ATC skupina  neregistrovaného HVLP</w:t>
            </w:r>
          </w:p>
        </w:tc>
      </w:tr>
      <w:tr w:rsidR="00CA5AC1" w14:paraId="1C06D52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6ED2D0C" w14:textId="77777777" w:rsidR="00CA5AC1" w:rsidRDefault="00CA5AC1">
            <w:pPr>
              <w:rPr>
                <w:rFonts w:ascii="Calibri" w:hAnsi="Calibri" w:cs="Calibri"/>
                <w:color w:val="000000"/>
              </w:rPr>
            </w:pPr>
            <w:r>
              <w:rPr>
                <w:rFonts w:ascii="Calibri" w:hAnsi="Calibri" w:cs="Calibri"/>
                <w:color w:val="000000"/>
              </w:rPr>
              <w:t>HVLPREG_KOD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3E5D1F1" w14:textId="77777777" w:rsidR="00CA5AC1" w:rsidRDefault="00CA5AC1">
            <w:pPr>
              <w:rPr>
                <w:rFonts w:ascii="Calibri" w:hAnsi="Calibri" w:cs="Calibri"/>
                <w:color w:val="000000"/>
              </w:rPr>
            </w:pPr>
            <w:r>
              <w:rPr>
                <w:rFonts w:ascii="Calibri" w:hAnsi="Calibri" w:cs="Calibri"/>
                <w:color w:val="000000"/>
              </w:rPr>
              <w:t>VARCHAR2(7)</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2B3E750"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ABDBCF5" w14:textId="77777777" w:rsidR="00CA5AC1" w:rsidRDefault="00CA5AC1">
            <w:pPr>
              <w:rPr>
                <w:rFonts w:ascii="Calibri" w:hAnsi="Calibri" w:cs="Calibri"/>
                <w:color w:val="000000"/>
              </w:rPr>
            </w:pPr>
            <w:r>
              <w:rPr>
                <w:rFonts w:ascii="Calibri" w:hAnsi="Calibri" w:cs="Calibri"/>
                <w:color w:val="000000"/>
              </w:rPr>
              <w:t>kód HVLP dle SUKL</w:t>
            </w:r>
          </w:p>
        </w:tc>
      </w:tr>
      <w:tr w:rsidR="00CA5AC1" w14:paraId="2B901D9D"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D2B0976" w14:textId="77777777" w:rsidR="00CA5AC1" w:rsidRDefault="00CA5AC1">
            <w:pPr>
              <w:rPr>
                <w:rFonts w:ascii="Calibri" w:hAnsi="Calibri" w:cs="Calibri"/>
                <w:color w:val="000000"/>
              </w:rPr>
            </w:pPr>
            <w:r>
              <w:rPr>
                <w:rFonts w:ascii="Calibri" w:hAnsi="Calibri" w:cs="Calibri"/>
                <w:color w:val="000000"/>
              </w:rPr>
              <w:t>IDDOKLADUNEW</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716CFBC" w14:textId="77777777" w:rsidR="00CA5AC1" w:rsidRDefault="00CA5AC1">
            <w:pPr>
              <w:rPr>
                <w:rFonts w:ascii="Calibri" w:hAnsi="Calibri" w:cs="Calibri"/>
                <w:color w:val="000000"/>
              </w:rPr>
            </w:pPr>
            <w:r>
              <w:rPr>
                <w:rFonts w:ascii="Calibri" w:hAnsi="Calibri" w:cs="Calibri"/>
                <w:color w:val="000000"/>
              </w:rPr>
              <w:t>VARCHAR2(12)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12C06F0"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112DC09" w14:textId="77777777" w:rsidR="00CA5AC1" w:rsidRDefault="00CA5AC1">
            <w:pPr>
              <w:rPr>
                <w:rFonts w:ascii="Calibri" w:hAnsi="Calibri" w:cs="Calibri"/>
                <w:color w:val="000000"/>
              </w:rPr>
            </w:pPr>
            <w:r>
              <w:rPr>
                <w:rFonts w:ascii="Calibri" w:hAnsi="Calibri" w:cs="Calibri"/>
                <w:color w:val="000000"/>
              </w:rPr>
              <w:t>ID dokladu výdeje zkrácený</w:t>
            </w:r>
          </w:p>
        </w:tc>
      </w:tr>
      <w:tr w:rsidR="00CA5AC1" w14:paraId="21AC17E0"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2CCC96E" w14:textId="77777777" w:rsidR="00CA5AC1" w:rsidRDefault="00CA5AC1">
            <w:pPr>
              <w:rPr>
                <w:rFonts w:ascii="Calibri" w:hAnsi="Calibri" w:cs="Calibri"/>
                <w:color w:val="000000"/>
              </w:rPr>
            </w:pPr>
            <w:r>
              <w:rPr>
                <w:rFonts w:ascii="Calibri" w:hAnsi="Calibri" w:cs="Calibri"/>
                <w:color w:val="000000"/>
              </w:rPr>
              <w:t>IDDOKLADUGUID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558600C" w14:textId="77777777" w:rsidR="00CA5AC1" w:rsidRDefault="00CA5AC1">
            <w:pPr>
              <w:rPr>
                <w:rFonts w:ascii="Calibri" w:hAnsi="Calibri" w:cs="Calibri"/>
                <w:color w:val="000000"/>
              </w:rPr>
            </w:pPr>
            <w:r>
              <w:rPr>
                <w:rFonts w:ascii="Calibri" w:hAnsi="Calibri" w:cs="Calibri"/>
                <w:color w:val="000000"/>
              </w:rPr>
              <w:t>VARCHAR2(36)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A697317"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A71252E" w14:textId="77777777" w:rsidR="00CA5AC1" w:rsidRDefault="00CA5AC1">
            <w:pPr>
              <w:rPr>
                <w:rFonts w:ascii="Calibri" w:hAnsi="Calibri" w:cs="Calibri"/>
                <w:color w:val="000000"/>
              </w:rPr>
            </w:pPr>
            <w:r>
              <w:rPr>
                <w:rFonts w:ascii="Calibri" w:hAnsi="Calibri" w:cs="Calibri"/>
                <w:color w:val="000000"/>
              </w:rPr>
              <w:t>ID dokladu výdeje GUID</w:t>
            </w:r>
          </w:p>
        </w:tc>
      </w:tr>
      <w:tr w:rsidR="00CA5AC1" w14:paraId="3D4AFB92"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21CAEC2" w14:textId="77777777" w:rsidR="00CA5AC1" w:rsidRDefault="00CA5AC1">
            <w:pPr>
              <w:rPr>
                <w:rFonts w:ascii="Calibri" w:hAnsi="Calibri" w:cs="Calibri"/>
                <w:color w:val="000000"/>
              </w:rPr>
            </w:pPr>
            <w:r>
              <w:rPr>
                <w:rFonts w:ascii="Calibri" w:hAnsi="Calibri" w:cs="Calibri"/>
                <w:color w:val="000000"/>
              </w:rPr>
              <w:t>IPLP_CESTAPODANI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1694623" w14:textId="77777777" w:rsidR="00CA5AC1" w:rsidRDefault="00CA5AC1">
            <w:pPr>
              <w:rPr>
                <w:rFonts w:ascii="Calibri" w:hAnsi="Calibri" w:cs="Calibri"/>
                <w:color w:val="000000"/>
              </w:rPr>
            </w:pPr>
            <w:r>
              <w:rPr>
                <w:rFonts w:ascii="Calibri" w:hAnsi="Calibri" w:cs="Calibri"/>
                <w:color w:val="000000"/>
              </w:rPr>
              <w:t>VARCHAR2(15)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EB45148"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69F0336" w14:textId="77777777" w:rsidR="00CA5AC1" w:rsidRDefault="00CA5AC1">
            <w:pPr>
              <w:rPr>
                <w:rFonts w:ascii="Calibri" w:hAnsi="Calibri" w:cs="Calibri"/>
                <w:color w:val="000000"/>
              </w:rPr>
            </w:pPr>
            <w:r>
              <w:rPr>
                <w:rFonts w:ascii="Calibri" w:hAnsi="Calibri" w:cs="Calibri"/>
                <w:color w:val="000000"/>
              </w:rPr>
              <w:t>cesta podání</w:t>
            </w:r>
          </w:p>
        </w:tc>
      </w:tr>
      <w:tr w:rsidR="00CA5AC1" w14:paraId="07918DA1"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0A1D86D" w14:textId="77777777" w:rsidR="00CA5AC1" w:rsidRDefault="00CA5AC1">
            <w:pPr>
              <w:rPr>
                <w:rFonts w:ascii="Calibri" w:hAnsi="Calibri" w:cs="Calibri"/>
                <w:color w:val="000000"/>
              </w:rPr>
            </w:pPr>
            <w:r>
              <w:rPr>
                <w:rFonts w:ascii="Calibri" w:hAnsi="Calibri" w:cs="Calibri"/>
                <w:color w:val="000000"/>
              </w:rPr>
              <w:t>IPLP_KODVZP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BF86C8B" w14:textId="77777777" w:rsidR="00CA5AC1" w:rsidRDefault="00CA5AC1">
            <w:pPr>
              <w:rPr>
                <w:rFonts w:ascii="Calibri" w:hAnsi="Calibri" w:cs="Calibri"/>
                <w:color w:val="000000"/>
              </w:rPr>
            </w:pPr>
            <w:r>
              <w:rPr>
                <w:rFonts w:ascii="Calibri" w:hAnsi="Calibri" w:cs="Calibri"/>
                <w:color w:val="000000"/>
              </w:rPr>
              <w:t>VARCHAR2(7)</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468EB02"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80CA137" w14:textId="77777777" w:rsidR="00CA5AC1" w:rsidRDefault="00CA5AC1">
            <w:pPr>
              <w:rPr>
                <w:rFonts w:ascii="Calibri" w:hAnsi="Calibri" w:cs="Calibri"/>
                <w:color w:val="000000"/>
              </w:rPr>
            </w:pPr>
            <w:r>
              <w:rPr>
                <w:rFonts w:ascii="Calibri" w:hAnsi="Calibri" w:cs="Calibri"/>
                <w:color w:val="000000"/>
              </w:rPr>
              <w:t>kód VZP</w:t>
            </w:r>
          </w:p>
        </w:tc>
      </w:tr>
      <w:tr w:rsidR="00CA5AC1" w14:paraId="0916464B"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5F31A60" w14:textId="77777777" w:rsidR="00CA5AC1" w:rsidRDefault="00CA5AC1">
            <w:pPr>
              <w:rPr>
                <w:rFonts w:ascii="Calibri" w:hAnsi="Calibri" w:cs="Calibri"/>
                <w:color w:val="000000"/>
              </w:rPr>
            </w:pPr>
            <w:r>
              <w:rPr>
                <w:rFonts w:ascii="Calibri" w:hAnsi="Calibri" w:cs="Calibri"/>
                <w:color w:val="000000"/>
              </w:rPr>
              <w:t>IPLP_NAZEV</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A47BA42" w14:textId="77777777" w:rsidR="00CA5AC1" w:rsidRDefault="00CA5AC1">
            <w:pPr>
              <w:rPr>
                <w:rFonts w:ascii="Calibri" w:hAnsi="Calibri" w:cs="Calibri"/>
                <w:color w:val="000000"/>
              </w:rPr>
            </w:pPr>
            <w:r>
              <w:rPr>
                <w:rFonts w:ascii="Calibri" w:hAnsi="Calibri" w:cs="Calibri"/>
                <w:color w:val="000000"/>
              </w:rPr>
              <w:t>VARCHAR2(100)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CC1204F"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8016898" w14:textId="77777777" w:rsidR="00CA5AC1" w:rsidRDefault="00CA5AC1">
            <w:pPr>
              <w:rPr>
                <w:rFonts w:ascii="Calibri" w:hAnsi="Calibri" w:cs="Calibri"/>
                <w:color w:val="000000"/>
              </w:rPr>
            </w:pPr>
            <w:r>
              <w:rPr>
                <w:rFonts w:ascii="Calibri" w:hAnsi="Calibri" w:cs="Calibri"/>
                <w:color w:val="000000"/>
              </w:rPr>
              <w:t>název</w:t>
            </w:r>
          </w:p>
        </w:tc>
      </w:tr>
      <w:tr w:rsidR="00CA5AC1" w14:paraId="3A1AF74E"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6937221" w14:textId="77777777" w:rsidR="00CA5AC1" w:rsidRDefault="00CA5AC1">
            <w:pPr>
              <w:rPr>
                <w:rFonts w:ascii="Calibri" w:hAnsi="Calibri" w:cs="Calibri"/>
                <w:color w:val="000000"/>
              </w:rPr>
            </w:pPr>
            <w:r>
              <w:rPr>
                <w:rFonts w:ascii="Calibri" w:hAnsi="Calibri" w:cs="Calibri"/>
                <w:color w:val="000000"/>
              </w:rPr>
              <w:t>IPLP_POSTUPPRIPRAVY</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18E2F62" w14:textId="77777777" w:rsidR="00CA5AC1" w:rsidRDefault="00CA5AC1">
            <w:pPr>
              <w:rPr>
                <w:rFonts w:ascii="Calibri" w:hAnsi="Calibri" w:cs="Calibri"/>
                <w:color w:val="000000"/>
              </w:rPr>
            </w:pPr>
            <w:r>
              <w:rPr>
                <w:rFonts w:ascii="Calibri" w:hAnsi="Calibri" w:cs="Calibri"/>
                <w:color w:val="000000"/>
              </w:rPr>
              <w:t>VARCHAR2(4000)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6BCA2CF"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DBEC1BB" w14:textId="77777777" w:rsidR="00CA5AC1" w:rsidRDefault="00CA5AC1">
            <w:pPr>
              <w:rPr>
                <w:rFonts w:ascii="Calibri" w:hAnsi="Calibri" w:cs="Calibri"/>
                <w:color w:val="000000"/>
              </w:rPr>
            </w:pPr>
            <w:r>
              <w:rPr>
                <w:rFonts w:ascii="Calibri" w:hAnsi="Calibri" w:cs="Calibri"/>
                <w:color w:val="000000"/>
              </w:rPr>
              <w:t>postup přípravy</w:t>
            </w:r>
          </w:p>
        </w:tc>
      </w:tr>
      <w:tr w:rsidR="0066254A" w14:paraId="679CDF3E"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7D545D53" w14:textId="6D22467D" w:rsidR="0066254A" w:rsidRDefault="0066254A">
            <w:pPr>
              <w:rPr>
                <w:rFonts w:ascii="Calibri" w:hAnsi="Calibri" w:cs="Calibri"/>
                <w:color w:val="000000"/>
              </w:rPr>
            </w:pPr>
            <w:r>
              <w:t>UHRADATYP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288D30E4" w14:textId="055DB056" w:rsidR="0066254A" w:rsidRDefault="0066254A">
            <w:pPr>
              <w:rPr>
                <w:rFonts w:ascii="Calibri" w:hAnsi="Calibri" w:cs="Calibri"/>
                <w:color w:val="000000"/>
              </w:rPr>
            </w:pPr>
            <w:r>
              <w:t>NUMBER (2,0)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4B99587E" w14:textId="7B5E70D7" w:rsidR="0066254A" w:rsidRDefault="0066254A">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54E4C66B" w14:textId="3976D8E3" w:rsidR="0066254A" w:rsidRDefault="00D6647F">
            <w:pPr>
              <w:rPr>
                <w:rFonts w:ascii="Calibri" w:hAnsi="Calibri" w:cs="Calibri"/>
                <w:color w:val="000000"/>
              </w:rPr>
            </w:pPr>
            <w:r>
              <w:t>t</w:t>
            </w:r>
            <w:r w:rsidR="0066254A">
              <w:t>yp úhrady</w:t>
            </w:r>
            <w:r>
              <w:t xml:space="preserve"> (v</w:t>
            </w:r>
            <w:r w:rsidR="0066254A">
              <w:t>yplněné jen u elektronických záznamů</w:t>
            </w:r>
            <w:r>
              <w:t>)</w:t>
            </w:r>
          </w:p>
        </w:tc>
      </w:tr>
      <w:tr w:rsidR="0066254A" w14:paraId="6AAE5097"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4C5B7415" w14:textId="15DF63DF" w:rsidR="0066254A" w:rsidRDefault="0066254A" w:rsidP="0066254A">
            <w:r w:rsidRPr="005940FD">
              <w:t>UHRADA_ZAPOCITATELNYDOPLATEKPACIENT</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6B8124D0" w14:textId="4A1ABF36" w:rsidR="0066254A" w:rsidRDefault="0066254A" w:rsidP="0066254A">
            <w:r w:rsidRPr="00C32B38">
              <w:t>NUMBER(9,2)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546E41F0" w14:textId="7A69565B" w:rsidR="0066254A" w:rsidRDefault="0066254A" w:rsidP="0066254A">
            <w:pPr>
              <w:rPr>
                <w:rFonts w:ascii="Calibri" w:hAnsi="Calibri" w:cs="Calibri"/>
                <w:color w:val="000000"/>
              </w:rPr>
            </w:pPr>
            <w:r w:rsidRPr="00C32B38">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24E47020" w14:textId="298C272B" w:rsidR="0066254A" w:rsidRDefault="00D6647F" w:rsidP="0066254A">
            <w:r>
              <w:t>z</w:t>
            </w:r>
            <w:r w:rsidR="0066254A" w:rsidRPr="00C32B38">
              <w:t>apočitatelný doplatek dle lékárny hrazený pacientem</w:t>
            </w:r>
          </w:p>
        </w:tc>
      </w:tr>
      <w:tr w:rsidR="0066254A" w14:paraId="2BEB25E5"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5C13C6C3" w14:textId="32864CFA" w:rsidR="0066254A" w:rsidRPr="005940FD" w:rsidRDefault="0066254A" w:rsidP="0066254A">
            <w:r w:rsidRPr="005940FD">
              <w:t>UHRADA_ZAPOCITATELNYDOPLATEKZP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7DBD150E" w14:textId="6543EC0F" w:rsidR="0066254A" w:rsidRPr="00C32B38" w:rsidRDefault="0066254A" w:rsidP="0066254A">
            <w:r w:rsidRPr="00C32B38">
              <w:t>NUMBER(9,2)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59DDC1B4" w14:textId="79C3E219" w:rsidR="0066254A" w:rsidRPr="00C32B38" w:rsidRDefault="0066254A" w:rsidP="0066254A">
            <w:r w:rsidRPr="00C32B38">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2B5D0DE7" w14:textId="6EADC1D1" w:rsidR="0066254A" w:rsidRDefault="00D6647F" w:rsidP="0066254A">
            <w:r>
              <w:t>z</w:t>
            </w:r>
            <w:r w:rsidR="0066254A" w:rsidRPr="00C32B38">
              <w:t>apočitatelný doplatek dle lékárny hrazený zdravotní pojišťovnou</w:t>
            </w:r>
          </w:p>
        </w:tc>
      </w:tr>
      <w:tr w:rsidR="0066254A" w14:paraId="2E537134"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51E14D8C" w14:textId="424D615B" w:rsidR="0066254A" w:rsidRPr="005940FD" w:rsidRDefault="0066254A" w:rsidP="0066254A">
            <w:r>
              <w:t>DOPRODEJ</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4B68CB27" w14:textId="2D9CA8AA" w:rsidR="0066254A" w:rsidRPr="00C32B38" w:rsidRDefault="0066254A" w:rsidP="0066254A">
            <w:r w:rsidRPr="00FA7D4A">
              <w:t>NUMBER(1,0)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0E46621A" w14:textId="6DFF5BF8" w:rsidR="0066254A" w:rsidRPr="00C32B38" w:rsidRDefault="0066254A" w:rsidP="0066254A">
            <w: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3D2E2522" w14:textId="20C27BB1" w:rsidR="0066254A" w:rsidRDefault="00D6647F" w:rsidP="0066254A">
            <w:r>
              <w:t>p</w:t>
            </w:r>
            <w:r w:rsidR="0066254A">
              <w:t>říznak Doprodej</w:t>
            </w:r>
          </w:p>
        </w:tc>
      </w:tr>
      <w:tr w:rsidR="0066254A" w14:paraId="3694FCF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26A34C97" w14:textId="357A7E88" w:rsidR="0066254A" w:rsidRPr="005940FD" w:rsidRDefault="0066254A" w:rsidP="0066254A">
            <w:r>
              <w:t>NEZAMENOVAT</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61BDF919" w14:textId="3754FE8C" w:rsidR="0066254A" w:rsidRPr="00C32B38" w:rsidRDefault="0066254A" w:rsidP="0066254A">
            <w:r w:rsidRPr="00924B8D">
              <w:t>NUMBER(1,0)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500A0F6B" w14:textId="52B62437" w:rsidR="0066254A" w:rsidRPr="00C32B38" w:rsidRDefault="0066254A" w:rsidP="0066254A">
            <w: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2CFE65D2" w14:textId="56CCFE42" w:rsidR="0066254A" w:rsidRDefault="00D6647F" w:rsidP="0066254A">
            <w:r>
              <w:t>p</w:t>
            </w:r>
            <w:r w:rsidR="0066254A">
              <w:t>říznak Nezaměňovat</w:t>
            </w:r>
            <w:r>
              <w:t xml:space="preserve"> (u</w:t>
            </w:r>
            <w:r w:rsidR="0066254A">
              <w:t xml:space="preserve"> položky výdeje je jen u elektronických záznamů</w:t>
            </w:r>
            <w:r>
              <w:t>)</w:t>
            </w:r>
          </w:p>
        </w:tc>
      </w:tr>
    </w:tbl>
    <w:p w14:paraId="47C9CC4E" w14:textId="77777777" w:rsidR="00CA5AC1" w:rsidRDefault="00CA5AC1" w:rsidP="00CA5AC1"/>
    <w:p w14:paraId="23AFB443" w14:textId="678330C6" w:rsidR="00CA5AC1" w:rsidRDefault="00CA5AC1" w:rsidP="00CA5AC1">
      <w:pPr>
        <w:pStyle w:val="Nadpis3"/>
      </w:pPr>
      <w:r>
        <w:t>Soubor VYDEJ_VLP_IPLP_SLOZKA</w:t>
      </w:r>
    </w:p>
    <w:p w14:paraId="2EF3085A" w14:textId="1D3B8A70" w:rsidR="0088065C" w:rsidRPr="0088065C" w:rsidRDefault="0088065C" w:rsidP="0088065C">
      <w:r>
        <w:t>Soubor neobsahuje elektronické záznamy (digitalizované předpisy lékárníkem).</w:t>
      </w:r>
    </w:p>
    <w:tbl>
      <w:tblPr>
        <w:tblW w:w="9630" w:type="dxa"/>
        <w:tblInd w:w="5" w:type="dxa"/>
        <w:tblLayout w:type="fixed"/>
        <w:tblCellMar>
          <w:left w:w="60" w:type="dxa"/>
          <w:right w:w="60" w:type="dxa"/>
        </w:tblCellMar>
        <w:tblLook w:val="04A0" w:firstRow="1" w:lastRow="0" w:firstColumn="1" w:lastColumn="0" w:noHBand="0" w:noVBand="1"/>
      </w:tblPr>
      <w:tblGrid>
        <w:gridCol w:w="2520"/>
        <w:gridCol w:w="2160"/>
        <w:gridCol w:w="1800"/>
        <w:gridCol w:w="3150"/>
      </w:tblGrid>
      <w:tr w:rsidR="00CA5AC1" w14:paraId="6FB0FB13" w14:textId="77777777" w:rsidTr="00CA5AC1">
        <w:trPr>
          <w:tblHeader/>
        </w:trPr>
        <w:tc>
          <w:tcPr>
            <w:tcW w:w="252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26A345B5" w14:textId="77777777" w:rsidR="00CA5AC1" w:rsidRDefault="00CA5AC1">
            <w:pPr>
              <w:rPr>
                <w:color w:val="000000"/>
              </w:rPr>
            </w:pPr>
            <w:r>
              <w:rPr>
                <w:color w:val="000000"/>
              </w:rPr>
              <w:t>NÁZEV SLOUPCE</w:t>
            </w:r>
          </w:p>
        </w:tc>
        <w:tc>
          <w:tcPr>
            <w:tcW w:w="216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60B602A6" w14:textId="77777777" w:rsidR="00CA5AC1" w:rsidRDefault="00CA5AC1">
            <w:pPr>
              <w:rPr>
                <w:color w:val="000000"/>
              </w:rPr>
            </w:pPr>
            <w:r>
              <w:rPr>
                <w:color w:val="000000"/>
              </w:rPr>
              <w:t>DATOVÝ TYP</w:t>
            </w:r>
          </w:p>
        </w:tc>
        <w:tc>
          <w:tcPr>
            <w:tcW w:w="180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41908899" w14:textId="77777777" w:rsidR="00CA5AC1" w:rsidRDefault="00CA5AC1">
            <w:pPr>
              <w:rPr>
                <w:color w:val="000000"/>
              </w:rPr>
            </w:pPr>
            <w:r>
              <w:rPr>
                <w:color w:val="000000"/>
              </w:rPr>
              <w:t>NOT NULL</w:t>
            </w:r>
          </w:p>
        </w:tc>
        <w:tc>
          <w:tcPr>
            <w:tcW w:w="315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60D53DCE" w14:textId="77777777" w:rsidR="00CA5AC1" w:rsidRDefault="00CA5AC1">
            <w:pPr>
              <w:rPr>
                <w:color w:val="000000"/>
              </w:rPr>
            </w:pPr>
            <w:r>
              <w:rPr>
                <w:color w:val="000000"/>
              </w:rPr>
              <w:t>POPIS</w:t>
            </w:r>
          </w:p>
        </w:tc>
      </w:tr>
      <w:tr w:rsidR="00CA5AC1" w14:paraId="4B6B418B"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39CEFAD" w14:textId="77777777" w:rsidR="00CA5AC1" w:rsidRDefault="00CA5AC1">
            <w:pPr>
              <w:rPr>
                <w:rFonts w:ascii="Calibri" w:hAnsi="Calibri" w:cs="Calibri"/>
                <w:color w:val="000000"/>
              </w:rPr>
            </w:pPr>
            <w:r>
              <w:rPr>
                <w:rFonts w:ascii="Calibri" w:hAnsi="Calibri" w:cs="Calibri"/>
                <w:color w:val="000000"/>
              </w:rPr>
              <w:t>HRAZENOZP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6A3AFB7" w14:textId="77777777" w:rsidR="00CA5AC1" w:rsidRDefault="00CA5AC1">
            <w:pPr>
              <w:rPr>
                <w:rFonts w:ascii="Calibri" w:hAnsi="Calibri" w:cs="Calibri"/>
                <w:color w:val="000000"/>
              </w:rPr>
            </w:pPr>
            <w:r>
              <w:rPr>
                <w:rFonts w:ascii="Calibri" w:hAnsi="Calibri" w:cs="Calibri"/>
                <w:color w:val="000000"/>
              </w:rPr>
              <w:t>NUMBER(9,2)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098E0AA"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3EFA3C9" w14:textId="77777777" w:rsidR="00CA5AC1" w:rsidRDefault="00CA5AC1">
            <w:pPr>
              <w:rPr>
                <w:rFonts w:ascii="Calibri" w:hAnsi="Calibri" w:cs="Calibri"/>
                <w:color w:val="000000"/>
              </w:rPr>
            </w:pPr>
            <w:r>
              <w:rPr>
                <w:rFonts w:ascii="Calibri" w:hAnsi="Calibri" w:cs="Calibri"/>
                <w:color w:val="000000"/>
              </w:rPr>
              <w:t>úhrada zdravotní pojišťovny</w:t>
            </w:r>
          </w:p>
        </w:tc>
      </w:tr>
      <w:tr w:rsidR="00CA5AC1" w14:paraId="6BB82CBF"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CBE3E25" w14:textId="77777777" w:rsidR="00CA5AC1" w:rsidRDefault="00CA5AC1">
            <w:pPr>
              <w:rPr>
                <w:rFonts w:ascii="Calibri" w:hAnsi="Calibri" w:cs="Calibri"/>
                <w:color w:val="000000"/>
              </w:rPr>
            </w:pPr>
            <w:r>
              <w:rPr>
                <w:rFonts w:ascii="Calibri" w:hAnsi="Calibri" w:cs="Calibri"/>
                <w:color w:val="000000"/>
              </w:rPr>
              <w:t>JEDNOTKA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9630AAD" w14:textId="77777777" w:rsidR="00CA5AC1" w:rsidRDefault="00CA5AC1">
            <w:pPr>
              <w:rPr>
                <w:rFonts w:ascii="Calibri" w:hAnsi="Calibri" w:cs="Calibri"/>
                <w:color w:val="000000"/>
              </w:rPr>
            </w:pPr>
            <w:r>
              <w:rPr>
                <w:rFonts w:ascii="Calibri" w:hAnsi="Calibri" w:cs="Calibri"/>
                <w:color w:val="000000"/>
              </w:rPr>
              <w:t>NUMBER(2,0)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79D64CA"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C308055" w14:textId="77777777" w:rsidR="00CA5AC1" w:rsidRDefault="00CA5AC1">
            <w:pPr>
              <w:rPr>
                <w:rFonts w:ascii="Calibri" w:hAnsi="Calibri" w:cs="Calibri"/>
                <w:color w:val="000000"/>
              </w:rPr>
            </w:pPr>
            <w:r>
              <w:rPr>
                <w:rFonts w:ascii="Calibri" w:hAnsi="Calibri" w:cs="Calibri"/>
                <w:color w:val="000000"/>
              </w:rPr>
              <w:t>jednotka</w:t>
            </w:r>
          </w:p>
        </w:tc>
      </w:tr>
      <w:tr w:rsidR="00CA5AC1" w14:paraId="1FE6326B"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3997C92" w14:textId="77777777" w:rsidR="00CA5AC1" w:rsidRDefault="00CA5AC1">
            <w:pPr>
              <w:rPr>
                <w:rFonts w:ascii="Calibri" w:hAnsi="Calibri" w:cs="Calibri"/>
                <w:color w:val="000000"/>
              </w:rPr>
            </w:pPr>
            <w:r>
              <w:rPr>
                <w:rFonts w:ascii="Calibri" w:hAnsi="Calibri" w:cs="Calibri"/>
                <w:color w:val="000000"/>
              </w:rPr>
              <w:lastRenderedPageBreak/>
              <w:t>MNOZSTVI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24CB726" w14:textId="77777777" w:rsidR="00CA5AC1" w:rsidRDefault="00CA5AC1">
            <w:pPr>
              <w:rPr>
                <w:rFonts w:ascii="Calibri" w:hAnsi="Calibri" w:cs="Calibri"/>
                <w:color w:val="000000"/>
              </w:rPr>
            </w:pPr>
            <w:r>
              <w:rPr>
                <w:rFonts w:ascii="Calibri" w:hAnsi="Calibri" w:cs="Calibri"/>
                <w:color w:val="000000"/>
              </w:rPr>
              <w:t>NUMBER(15,6)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41AD291"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40CF380" w14:textId="77777777" w:rsidR="00CA5AC1" w:rsidRDefault="00CA5AC1">
            <w:pPr>
              <w:rPr>
                <w:color w:val="000000"/>
              </w:rPr>
            </w:pPr>
            <w:r>
              <w:rPr>
                <w:rFonts w:ascii="Calibri" w:hAnsi="Calibri" w:cs="Calibri"/>
                <w:color w:val="000000"/>
              </w:rPr>
              <w:t>množství</w:t>
            </w:r>
          </w:p>
        </w:tc>
      </w:tr>
      <w:tr w:rsidR="00CA5AC1" w14:paraId="61C86AA9"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5D290032" w14:textId="77777777" w:rsidR="00CA5AC1" w:rsidRDefault="00CA5AC1">
            <w:pPr>
              <w:rPr>
                <w:rFonts w:ascii="Calibri" w:hAnsi="Calibri" w:cs="Calibri"/>
                <w:color w:val="000000"/>
              </w:rPr>
            </w:pPr>
            <w:r>
              <w:rPr>
                <w:rFonts w:ascii="Calibri" w:hAnsi="Calibri" w:cs="Calibri"/>
                <w:color w:val="000000"/>
              </w:rPr>
              <w:t>NAZEV</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8F96964" w14:textId="77777777" w:rsidR="00CA5AC1" w:rsidRDefault="00CA5AC1">
            <w:pPr>
              <w:rPr>
                <w:rFonts w:ascii="Calibri" w:hAnsi="Calibri" w:cs="Calibri"/>
                <w:color w:val="000000"/>
              </w:rPr>
            </w:pPr>
            <w:r>
              <w:rPr>
                <w:rFonts w:ascii="Calibri" w:hAnsi="Calibri" w:cs="Calibri"/>
                <w:color w:val="000000"/>
              </w:rPr>
              <w:t>VARCHAR2(</w:t>
            </w:r>
            <w:r w:rsidR="008B154B">
              <w:rPr>
                <w:rFonts w:ascii="Calibri" w:hAnsi="Calibri" w:cs="Calibri"/>
                <w:color w:val="000000"/>
              </w:rPr>
              <w:t>2</w:t>
            </w:r>
            <w:r>
              <w:rPr>
                <w:rFonts w:ascii="Calibri" w:hAnsi="Calibri" w:cs="Calibri"/>
                <w:color w:val="000000"/>
              </w:rPr>
              <w:t>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34CD208"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1522594C" w14:textId="77777777" w:rsidR="00CA5AC1" w:rsidRDefault="00CA5AC1">
            <w:pPr>
              <w:rPr>
                <w:color w:val="000000"/>
              </w:rPr>
            </w:pPr>
            <w:r>
              <w:rPr>
                <w:rFonts w:ascii="Calibri" w:hAnsi="Calibri" w:cs="Calibri"/>
                <w:color w:val="000000"/>
              </w:rPr>
              <w:t>název složky</w:t>
            </w:r>
          </w:p>
        </w:tc>
      </w:tr>
      <w:tr w:rsidR="00CA5AC1" w14:paraId="40A81605"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0B0BC1F" w14:textId="77777777" w:rsidR="00CA5AC1" w:rsidRDefault="00CA5AC1">
            <w:pPr>
              <w:rPr>
                <w:rFonts w:ascii="Calibri" w:hAnsi="Calibri" w:cs="Calibri"/>
                <w:color w:val="000000"/>
              </w:rPr>
            </w:pPr>
            <w:r>
              <w:rPr>
                <w:rFonts w:ascii="Calibri" w:hAnsi="Calibri" w:cs="Calibri"/>
                <w:color w:val="000000"/>
              </w:rPr>
              <w:t>HVLPREG_KOD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72DCC39" w14:textId="77777777" w:rsidR="00CA5AC1" w:rsidRDefault="00CA5AC1">
            <w:pPr>
              <w:rPr>
                <w:rFonts w:ascii="Calibri" w:hAnsi="Calibri" w:cs="Calibri"/>
                <w:color w:val="000000"/>
              </w:rPr>
            </w:pPr>
            <w:r>
              <w:rPr>
                <w:rFonts w:ascii="Calibri" w:hAnsi="Calibri" w:cs="Calibri"/>
                <w:color w:val="000000"/>
              </w:rPr>
              <w:t>VARCHAR2(7)</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300942E"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8416AB9" w14:textId="77777777" w:rsidR="00CA5AC1" w:rsidRDefault="00CA5AC1">
            <w:pPr>
              <w:rPr>
                <w:color w:val="000000"/>
              </w:rPr>
            </w:pPr>
            <w:r>
              <w:rPr>
                <w:rFonts w:ascii="Calibri" w:hAnsi="Calibri" w:cs="Calibri"/>
                <w:color w:val="000000"/>
              </w:rPr>
              <w:t xml:space="preserve">kód registrovaného HVLP složky </w:t>
            </w:r>
          </w:p>
        </w:tc>
      </w:tr>
      <w:tr w:rsidR="00CA5AC1" w14:paraId="2FC5A6E6"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0B619D5A" w14:textId="77777777" w:rsidR="00CA5AC1" w:rsidRDefault="00CA5AC1">
            <w:pPr>
              <w:rPr>
                <w:rFonts w:ascii="Calibri" w:hAnsi="Calibri" w:cs="Calibri"/>
                <w:color w:val="000000"/>
              </w:rPr>
            </w:pPr>
            <w:r>
              <w:rPr>
                <w:rFonts w:ascii="Calibri" w:hAnsi="Calibri" w:cs="Calibri"/>
                <w:color w:val="000000"/>
              </w:rPr>
              <w:t>IDLP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ADE4FE0" w14:textId="77777777" w:rsidR="00CA5AC1" w:rsidRDefault="00CA5AC1">
            <w:pPr>
              <w:rPr>
                <w:rFonts w:ascii="Calibri" w:hAnsi="Calibri" w:cs="Calibri"/>
                <w:color w:val="000000"/>
              </w:rPr>
            </w:pPr>
            <w:r>
              <w:rPr>
                <w:rFonts w:ascii="Calibri" w:hAnsi="Calibri" w:cs="Calibri"/>
                <w:color w:val="000000"/>
              </w:rPr>
              <w:t>VARCHAR2(36)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7DAB1778" w14:textId="77777777" w:rsidR="00CA5AC1" w:rsidRDefault="00CA5AC1">
            <w:pPr>
              <w:rPr>
                <w:rFonts w:ascii="Calibri" w:hAnsi="Calibri" w:cs="Calibri"/>
                <w:color w:val="000000"/>
              </w:rPr>
            </w:pPr>
            <w:r>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27B0414B" w14:textId="77777777" w:rsidR="00CA5AC1" w:rsidRDefault="00CA5AC1">
            <w:pPr>
              <w:rPr>
                <w:color w:val="000000"/>
              </w:rPr>
            </w:pPr>
            <w:r>
              <w:rPr>
                <w:rFonts w:ascii="Calibri" w:hAnsi="Calibri" w:cs="Calibri"/>
                <w:color w:val="000000"/>
              </w:rPr>
              <w:t>ID vydávané položky přidělené CÚeR</w:t>
            </w:r>
          </w:p>
        </w:tc>
      </w:tr>
      <w:tr w:rsidR="00CA5AC1" w14:paraId="7E49D5E9"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CA0986D" w14:textId="77777777" w:rsidR="00CA5AC1" w:rsidRDefault="00CA5AC1">
            <w:pPr>
              <w:rPr>
                <w:rFonts w:ascii="Calibri" w:hAnsi="Calibri" w:cs="Calibri"/>
                <w:color w:val="000000"/>
              </w:rPr>
            </w:pPr>
            <w:r>
              <w:rPr>
                <w:rFonts w:ascii="Calibri" w:hAnsi="Calibri" w:cs="Calibri"/>
                <w:color w:val="000000"/>
              </w:rPr>
              <w:t>SUROVINA_KOD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48046364" w14:textId="77777777" w:rsidR="00CA5AC1" w:rsidRDefault="00CA5AC1">
            <w:pPr>
              <w:rPr>
                <w:rFonts w:ascii="Calibri" w:hAnsi="Calibri" w:cs="Calibri"/>
                <w:color w:val="000000"/>
              </w:rPr>
            </w:pPr>
            <w:r>
              <w:rPr>
                <w:rFonts w:ascii="Calibri" w:hAnsi="Calibri" w:cs="Calibri"/>
                <w:color w:val="000000"/>
              </w:rPr>
              <w:t>VARCHAR2(7)</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6B65CC57" w14:textId="77777777" w:rsidR="00CA5AC1" w:rsidRDefault="00CA5AC1">
            <w:pPr>
              <w:rPr>
                <w:rFonts w:ascii="Calibri" w:hAnsi="Calibri" w:cs="Calibri"/>
                <w:color w:val="000000"/>
              </w:rPr>
            </w:pPr>
            <w:r>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hideMark/>
          </w:tcPr>
          <w:p w14:paraId="3B5D1DB7" w14:textId="77777777" w:rsidR="00CA5AC1" w:rsidRDefault="00CA5AC1">
            <w:pPr>
              <w:rPr>
                <w:color w:val="000000"/>
              </w:rPr>
            </w:pPr>
            <w:r>
              <w:rPr>
                <w:rFonts w:ascii="Calibri" w:hAnsi="Calibri" w:cs="Calibri"/>
                <w:color w:val="000000"/>
              </w:rPr>
              <w:t xml:space="preserve">kód suroviny složky </w:t>
            </w:r>
          </w:p>
        </w:tc>
      </w:tr>
      <w:tr w:rsidR="0041187A" w14:paraId="0FB325FC" w14:textId="77777777" w:rsidTr="00CA5AC1">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71A04314" w14:textId="58490C4B" w:rsidR="0041187A" w:rsidRDefault="004514EC" w:rsidP="0041187A">
            <w:pPr>
              <w:rPr>
                <w:rFonts w:ascii="Calibri" w:hAnsi="Calibri" w:cs="Calibri"/>
                <w:color w:val="000000"/>
              </w:rPr>
            </w:pPr>
            <w:r>
              <w:t>MNOZSTVIKONOPI</w:t>
            </w:r>
            <w:r w:rsidR="0041187A" w:rsidRPr="0036214C">
              <w:t>ZP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2C3A44C9" w14:textId="77777777" w:rsidR="0041187A" w:rsidRDefault="0041187A" w:rsidP="0041187A">
            <w:pPr>
              <w:rPr>
                <w:rFonts w:ascii="Calibri" w:hAnsi="Calibri" w:cs="Calibri"/>
                <w:color w:val="000000"/>
              </w:rPr>
            </w:pPr>
            <w:r w:rsidRPr="0036214C">
              <w:t>NUMBER(15,6)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526DA9DC" w14:textId="77777777" w:rsidR="0041187A" w:rsidRDefault="0041187A" w:rsidP="0041187A">
            <w:pPr>
              <w:rPr>
                <w:rFonts w:ascii="Calibri" w:hAnsi="Calibri" w:cs="Calibri"/>
                <w:color w:val="000000"/>
              </w:rPr>
            </w:pPr>
            <w: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541A4AC4" w14:textId="6255230E" w:rsidR="0041187A" w:rsidRDefault="00821C1D" w:rsidP="00C05E63">
            <w:pPr>
              <w:rPr>
                <w:rFonts w:ascii="Calibri" w:hAnsi="Calibri" w:cs="Calibri"/>
                <w:color w:val="000000"/>
              </w:rPr>
            </w:pPr>
            <w:r>
              <w:t>m</w:t>
            </w:r>
            <w:r w:rsidR="0041187A" w:rsidRPr="0036214C">
              <w:t xml:space="preserve">nožství konopí </w:t>
            </w:r>
            <w:r w:rsidR="00C05E63">
              <w:t>hrazené ze ZP</w:t>
            </w:r>
          </w:p>
        </w:tc>
      </w:tr>
    </w:tbl>
    <w:p w14:paraId="66C4F3C9" w14:textId="77777777" w:rsidR="00CA5AC1" w:rsidRDefault="00CA5AC1" w:rsidP="00CA5AC1"/>
    <w:p w14:paraId="4F837F66" w14:textId="71DB78C4" w:rsidR="00B61CD1" w:rsidRDefault="00B61CD1" w:rsidP="00B61CD1">
      <w:pPr>
        <w:pStyle w:val="Nadpis3"/>
      </w:pPr>
      <w:r>
        <w:t>Soubor DIGI_PREDPIS</w:t>
      </w:r>
    </w:p>
    <w:p w14:paraId="0BB4EC65" w14:textId="2EB5F687" w:rsidR="00E46AB7" w:rsidRPr="00E46AB7" w:rsidRDefault="00E46AB7" w:rsidP="00E46AB7">
      <w:r>
        <w:t>Obsahuje hlavičku elektronick</w:t>
      </w:r>
      <w:r w:rsidR="002D238D">
        <w:t>ých</w:t>
      </w:r>
      <w:r>
        <w:t xml:space="preserve"> záznam</w:t>
      </w:r>
      <w:r w:rsidR="002D238D">
        <w:t>ů</w:t>
      </w:r>
      <w:r>
        <w:t xml:space="preserve"> bez položky.</w:t>
      </w:r>
    </w:p>
    <w:tbl>
      <w:tblPr>
        <w:tblW w:w="9630" w:type="dxa"/>
        <w:tblInd w:w="5" w:type="dxa"/>
        <w:tblLayout w:type="fixed"/>
        <w:tblCellMar>
          <w:left w:w="60" w:type="dxa"/>
          <w:right w:w="60" w:type="dxa"/>
        </w:tblCellMar>
        <w:tblLook w:val="04A0" w:firstRow="1" w:lastRow="0" w:firstColumn="1" w:lastColumn="0" w:noHBand="0" w:noVBand="1"/>
      </w:tblPr>
      <w:tblGrid>
        <w:gridCol w:w="2520"/>
        <w:gridCol w:w="2160"/>
        <w:gridCol w:w="1800"/>
        <w:gridCol w:w="3150"/>
      </w:tblGrid>
      <w:tr w:rsidR="00B61CD1" w:rsidRPr="00A95F30" w14:paraId="13F0B4E8" w14:textId="77777777" w:rsidTr="00F07437">
        <w:trPr>
          <w:tblHeader/>
        </w:trPr>
        <w:tc>
          <w:tcPr>
            <w:tcW w:w="252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02BB467F" w14:textId="77777777" w:rsidR="00B61CD1" w:rsidRPr="00A95F30" w:rsidRDefault="00B61CD1" w:rsidP="00F07437">
            <w:pPr>
              <w:rPr>
                <w:color w:val="000000"/>
              </w:rPr>
            </w:pPr>
            <w:r w:rsidRPr="00A95F30">
              <w:rPr>
                <w:color w:val="000000"/>
              </w:rPr>
              <w:t>NÁZEV SLOUPCE</w:t>
            </w:r>
          </w:p>
        </w:tc>
        <w:tc>
          <w:tcPr>
            <w:tcW w:w="216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658C32D4" w14:textId="77777777" w:rsidR="00B61CD1" w:rsidRPr="00A95F30" w:rsidRDefault="00B61CD1" w:rsidP="00F07437">
            <w:pPr>
              <w:rPr>
                <w:color w:val="000000"/>
              </w:rPr>
            </w:pPr>
            <w:r w:rsidRPr="00A95F30">
              <w:rPr>
                <w:color w:val="000000"/>
              </w:rPr>
              <w:t>DATOVÝ TYP</w:t>
            </w:r>
          </w:p>
        </w:tc>
        <w:tc>
          <w:tcPr>
            <w:tcW w:w="180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4E86CDCD" w14:textId="77777777" w:rsidR="00B61CD1" w:rsidRPr="00A95F30" w:rsidRDefault="00B61CD1" w:rsidP="00F07437">
            <w:pPr>
              <w:rPr>
                <w:color w:val="000000"/>
              </w:rPr>
            </w:pPr>
            <w:r w:rsidRPr="00A95F30">
              <w:rPr>
                <w:color w:val="000000"/>
              </w:rPr>
              <w:t>NOT NULL</w:t>
            </w:r>
          </w:p>
        </w:tc>
        <w:tc>
          <w:tcPr>
            <w:tcW w:w="315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249219B3" w14:textId="77777777" w:rsidR="00B61CD1" w:rsidRPr="00A95F30" w:rsidRDefault="00B61CD1" w:rsidP="00F07437">
            <w:pPr>
              <w:rPr>
                <w:color w:val="000000"/>
              </w:rPr>
            </w:pPr>
            <w:r w:rsidRPr="00A95F30">
              <w:rPr>
                <w:color w:val="000000"/>
              </w:rPr>
              <w:t>POPIS</w:t>
            </w:r>
          </w:p>
        </w:tc>
      </w:tr>
      <w:tr w:rsidR="00B61CD1" w:rsidRPr="00A95F30" w14:paraId="576740B6"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458E9B2" w14:textId="33BD0081" w:rsidR="00B61CD1" w:rsidRPr="00A95F30" w:rsidRDefault="00B61CD1" w:rsidP="00B61CD1">
            <w:pPr>
              <w:rPr>
                <w:rFonts w:ascii="Calibri" w:hAnsi="Calibri" w:cs="Calibri"/>
                <w:color w:val="000000"/>
              </w:rPr>
            </w:pPr>
            <w:r w:rsidRPr="00A95F30">
              <w:rPr>
                <w:rFonts w:ascii="Calibri" w:hAnsi="Calibri" w:cs="Calibri"/>
                <w:color w:val="000000"/>
              </w:rPr>
              <w:t>DATUMVYSTAVENI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20A1B18" w14:textId="74C9319F" w:rsidR="00B61CD1" w:rsidRPr="00A95F30" w:rsidRDefault="00B61CD1" w:rsidP="00B61CD1">
            <w:pPr>
              <w:rPr>
                <w:rFonts w:ascii="Calibri" w:hAnsi="Calibri" w:cs="Calibri"/>
                <w:color w:val="000000"/>
              </w:rPr>
            </w:pPr>
            <w:r w:rsidRPr="00A95F30">
              <w:rPr>
                <w:rFonts w:ascii="Calibri" w:hAnsi="Calibri" w:cs="Calibri"/>
                <w:color w:val="000000"/>
              </w:rPr>
              <w:t>DATE</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8BE41DB" w14:textId="65819C04" w:rsidR="00B61CD1" w:rsidRPr="00A95F30" w:rsidRDefault="00B61CD1" w:rsidP="00B61CD1">
            <w:pPr>
              <w:rPr>
                <w:rFonts w:ascii="Calibri" w:hAnsi="Calibri" w:cs="Calibri"/>
                <w:color w:val="000000"/>
              </w:rPr>
            </w:pPr>
            <w:r w:rsidRPr="00A95F30">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5F15C1B" w14:textId="384B3E03" w:rsidR="00B61CD1" w:rsidRPr="00A95F30" w:rsidRDefault="00B61CD1" w:rsidP="00B61CD1">
            <w:pPr>
              <w:rPr>
                <w:rFonts w:ascii="Calibri" w:hAnsi="Calibri" w:cs="Calibri"/>
                <w:color w:val="000000"/>
              </w:rPr>
            </w:pPr>
            <w:r w:rsidRPr="00A95F30">
              <w:rPr>
                <w:rFonts w:ascii="Calibri" w:hAnsi="Calibri" w:cs="Calibri"/>
                <w:color w:val="000000"/>
              </w:rPr>
              <w:t>datum vystavení</w:t>
            </w:r>
          </w:p>
        </w:tc>
      </w:tr>
      <w:tr w:rsidR="00B61CD1" w:rsidRPr="00A95F30" w14:paraId="628562E7"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2F2A7C35" w14:textId="3996DCE5" w:rsidR="00B61CD1" w:rsidRPr="00A95F30" w:rsidRDefault="00B61CD1" w:rsidP="00B61CD1">
            <w:pPr>
              <w:rPr>
                <w:rFonts w:ascii="Calibri" w:hAnsi="Calibri" w:cs="Calibri"/>
                <w:color w:val="000000"/>
              </w:rPr>
            </w:pPr>
            <w:r w:rsidRPr="00A95F30">
              <w:rPr>
                <w:rFonts w:ascii="Calibri" w:hAnsi="Calibri" w:cs="Calibri"/>
                <w:color w:val="000000"/>
              </w:rPr>
              <w:t>IDDOKLADUNEW</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0BEBBAEC" w14:textId="6BA514EE" w:rsidR="00B61CD1" w:rsidRPr="00A95F30" w:rsidRDefault="00B61CD1" w:rsidP="00B61CD1">
            <w:pPr>
              <w:rPr>
                <w:rFonts w:ascii="Calibri" w:hAnsi="Calibri" w:cs="Calibri"/>
                <w:color w:val="000000"/>
              </w:rPr>
            </w:pPr>
            <w:r w:rsidRPr="00A95F30">
              <w:rPr>
                <w:rFonts w:ascii="Calibri" w:hAnsi="Calibri" w:cs="Calibri"/>
                <w:color w:val="000000"/>
              </w:rPr>
              <w:t>VARCHAR2(12)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6D6EB604" w14:textId="3720E333"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B499FD4" w14:textId="209D98FA" w:rsidR="00B61CD1" w:rsidRPr="00A95F30" w:rsidRDefault="00B61CD1" w:rsidP="00B61CD1">
            <w:pPr>
              <w:rPr>
                <w:rFonts w:ascii="Calibri" w:hAnsi="Calibri" w:cs="Calibri"/>
                <w:color w:val="000000"/>
              </w:rPr>
            </w:pPr>
            <w:r w:rsidRPr="00A95F30">
              <w:rPr>
                <w:rFonts w:ascii="Calibri" w:hAnsi="Calibri" w:cs="Calibri"/>
                <w:color w:val="000000"/>
              </w:rPr>
              <w:t xml:space="preserve">ID elektronického </w:t>
            </w:r>
            <w:r w:rsidR="007E58CE" w:rsidRPr="00A95F30">
              <w:rPr>
                <w:rFonts w:ascii="Calibri" w:hAnsi="Calibri" w:cs="Calibri"/>
                <w:color w:val="000000"/>
              </w:rPr>
              <w:t>záznamu</w:t>
            </w:r>
            <w:r w:rsidRPr="00A95F30">
              <w:rPr>
                <w:rFonts w:ascii="Calibri" w:hAnsi="Calibri" w:cs="Calibri"/>
                <w:color w:val="000000"/>
              </w:rPr>
              <w:t xml:space="preserve"> </w:t>
            </w:r>
            <w:proofErr w:type="gramStart"/>
            <w:r w:rsidRPr="00A95F30">
              <w:rPr>
                <w:rFonts w:ascii="Calibri" w:hAnsi="Calibri" w:cs="Calibri"/>
                <w:color w:val="000000"/>
              </w:rPr>
              <w:t>zkrácený - vzniklý</w:t>
            </w:r>
            <w:proofErr w:type="gramEnd"/>
            <w:r w:rsidRPr="00A95F30">
              <w:rPr>
                <w:rFonts w:ascii="Calibri" w:hAnsi="Calibri" w:cs="Calibri"/>
                <w:color w:val="000000"/>
              </w:rPr>
              <w:t xml:space="preserve"> v novém finálním řešení (odpovídá poli EIDE z DR VZP)</w:t>
            </w:r>
          </w:p>
        </w:tc>
      </w:tr>
      <w:tr w:rsidR="00B61CD1" w:rsidRPr="00A95F30" w14:paraId="1A2BC92F"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2301E6C" w14:textId="69A9E8D1" w:rsidR="00B61CD1" w:rsidRPr="00A95F30" w:rsidRDefault="00B61CD1" w:rsidP="00B61CD1">
            <w:pPr>
              <w:rPr>
                <w:rFonts w:ascii="Calibri" w:hAnsi="Calibri" w:cs="Calibri"/>
                <w:color w:val="000000"/>
              </w:rPr>
            </w:pPr>
            <w:r w:rsidRPr="00A95F30">
              <w:rPr>
                <w:rFonts w:ascii="Calibri" w:hAnsi="Calibri" w:cs="Calibri"/>
                <w:color w:val="000000"/>
              </w:rPr>
              <w:t>PACIENT_CP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7B0BDB4A" w14:textId="365599AE" w:rsidR="00B61CD1" w:rsidRPr="00A95F30" w:rsidRDefault="00B61CD1" w:rsidP="00B61CD1">
            <w:pPr>
              <w:rPr>
                <w:rFonts w:ascii="Calibri" w:hAnsi="Calibri" w:cs="Calibri"/>
                <w:color w:val="000000"/>
              </w:rPr>
            </w:pPr>
            <w:r w:rsidRPr="00A95F30">
              <w:rPr>
                <w:rFonts w:ascii="Calibri" w:hAnsi="Calibri" w:cs="Calibri"/>
                <w:color w:val="000000"/>
              </w:rPr>
              <w:t>VARCHAR2(10)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0E89FB8" w14:textId="0CF57671"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74416CE" w14:textId="3FCD7271" w:rsidR="00B61CD1" w:rsidRPr="00A95F30" w:rsidRDefault="00B61CD1" w:rsidP="00B61CD1">
            <w:pPr>
              <w:rPr>
                <w:rFonts w:ascii="Calibri" w:hAnsi="Calibri" w:cs="Calibri"/>
                <w:color w:val="000000"/>
              </w:rPr>
            </w:pPr>
            <w:r w:rsidRPr="00A95F30">
              <w:rPr>
                <w:rFonts w:ascii="Calibri" w:hAnsi="Calibri" w:cs="Calibri"/>
                <w:color w:val="000000"/>
              </w:rPr>
              <w:t>číslo pojištěnce</w:t>
            </w:r>
          </w:p>
        </w:tc>
      </w:tr>
      <w:tr w:rsidR="00B61CD1" w:rsidRPr="00A95F30" w14:paraId="233BAD0F"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CD1DC94" w14:textId="47AC2507" w:rsidR="00B61CD1" w:rsidRPr="00A95F30" w:rsidRDefault="00B61CD1" w:rsidP="00B61CD1">
            <w:pPr>
              <w:rPr>
                <w:rFonts w:ascii="Calibri" w:hAnsi="Calibri" w:cs="Calibri"/>
                <w:color w:val="000000"/>
              </w:rPr>
            </w:pPr>
            <w:r w:rsidRPr="00A95F30">
              <w:rPr>
                <w:rFonts w:ascii="Calibri" w:hAnsi="Calibri" w:cs="Calibri"/>
                <w:color w:val="000000"/>
              </w:rPr>
              <w:t>PAPIROVY</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A07DEB3" w14:textId="32155E6D" w:rsidR="00B61CD1" w:rsidRPr="00A95F30" w:rsidRDefault="00B61CD1" w:rsidP="00B61CD1">
            <w:pPr>
              <w:rPr>
                <w:rFonts w:ascii="Calibri" w:hAnsi="Calibri" w:cs="Calibri"/>
                <w:color w:val="000000"/>
              </w:rPr>
            </w:pPr>
            <w:proofErr w:type="gramStart"/>
            <w:r w:rsidRPr="00A95F30">
              <w:rPr>
                <w:rFonts w:ascii="Calibri" w:hAnsi="Calibri" w:cs="Calibri"/>
                <w:color w:val="000000"/>
              </w:rPr>
              <w:t>NUMBER(</w:t>
            </w:r>
            <w:proofErr w:type="gramEnd"/>
            <w:r w:rsidRPr="00A95F30">
              <w:rPr>
                <w:rFonts w:ascii="Calibri" w:hAnsi="Calibri" w:cs="Calibri"/>
                <w:color w:val="000000"/>
              </w:rPr>
              <w:t>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5AF75710" w14:textId="78D4501D"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5DD3D914" w14:textId="0412648C" w:rsidR="00B61CD1" w:rsidRPr="00A95F30" w:rsidRDefault="00B61CD1" w:rsidP="00B61CD1">
            <w:pPr>
              <w:rPr>
                <w:color w:val="000000"/>
              </w:rPr>
            </w:pPr>
            <w:r w:rsidRPr="00A95F30">
              <w:rPr>
                <w:rFonts w:ascii="Calibri" w:hAnsi="Calibri" w:cs="Calibri"/>
                <w:color w:val="000000"/>
              </w:rPr>
              <w:t xml:space="preserve">příznak digitalizovaného předpisu </w:t>
            </w:r>
          </w:p>
        </w:tc>
      </w:tr>
      <w:tr w:rsidR="00B61CD1" w:rsidRPr="00A95F30" w14:paraId="0B400F0E"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36AD54B" w14:textId="50A7F3A6" w:rsidR="00B61CD1" w:rsidRPr="00A95F30" w:rsidRDefault="00B61CD1" w:rsidP="00B61CD1">
            <w:pPr>
              <w:rPr>
                <w:rFonts w:ascii="Calibri" w:hAnsi="Calibri" w:cs="Calibri"/>
                <w:color w:val="000000"/>
              </w:rPr>
            </w:pPr>
            <w:r w:rsidRPr="00A95F30">
              <w:rPr>
                <w:rFonts w:ascii="Calibri" w:hAnsi="Calibri" w:cs="Calibri"/>
                <w:color w:val="000000"/>
              </w:rPr>
              <w:t>PLATNOSTDO</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7485649A" w14:textId="563B0843" w:rsidR="00B61CD1" w:rsidRPr="00A95F30" w:rsidRDefault="00B61CD1" w:rsidP="00B61CD1">
            <w:pPr>
              <w:rPr>
                <w:rFonts w:ascii="Calibri" w:hAnsi="Calibri" w:cs="Calibri"/>
                <w:color w:val="000000"/>
              </w:rPr>
            </w:pPr>
            <w:r w:rsidRPr="00A95F30">
              <w:rPr>
                <w:rFonts w:ascii="Calibri" w:hAnsi="Calibri" w:cs="Calibri"/>
                <w:color w:val="000000"/>
              </w:rPr>
              <w:t>DATE</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C71574A" w14:textId="31B8CDD4" w:rsidR="00B61CD1" w:rsidRPr="00A95F30" w:rsidRDefault="00B61CD1" w:rsidP="00B61CD1">
            <w:pPr>
              <w:rPr>
                <w:rFonts w:ascii="Calibri" w:hAnsi="Calibri" w:cs="Calibri"/>
                <w:color w:val="000000"/>
              </w:rPr>
            </w:pPr>
            <w:r w:rsidRPr="00A95F30">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632E88B9" w14:textId="19BD0F8A" w:rsidR="00B61CD1" w:rsidRPr="00A95F30" w:rsidRDefault="00B61CD1" w:rsidP="00B61CD1">
            <w:pPr>
              <w:rPr>
                <w:color w:val="000000"/>
              </w:rPr>
            </w:pPr>
            <w:r w:rsidRPr="00A95F30">
              <w:rPr>
                <w:rFonts w:ascii="Calibri" w:hAnsi="Calibri" w:cs="Calibri"/>
                <w:color w:val="000000"/>
              </w:rPr>
              <w:t>platnost předpisu do</w:t>
            </w:r>
          </w:p>
        </w:tc>
      </w:tr>
      <w:tr w:rsidR="00B61CD1" w:rsidRPr="00A95F30" w14:paraId="74C6D714"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38E4A81" w14:textId="0509EC97" w:rsidR="00B61CD1" w:rsidRPr="00A95F30" w:rsidRDefault="00B61CD1" w:rsidP="00B61CD1">
            <w:pPr>
              <w:rPr>
                <w:rFonts w:ascii="Calibri" w:hAnsi="Calibri" w:cs="Calibri"/>
                <w:color w:val="000000"/>
              </w:rPr>
            </w:pPr>
            <w:r w:rsidRPr="00A95F30">
              <w:rPr>
                <w:rFonts w:ascii="Calibri" w:hAnsi="Calibri" w:cs="Calibri"/>
                <w:color w:val="000000"/>
              </w:rPr>
              <w:t>PRED_ICP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74CCF61A" w14:textId="68C60CF5" w:rsidR="00B61CD1" w:rsidRPr="00A95F30" w:rsidRDefault="00B61CD1" w:rsidP="00B61CD1">
            <w:pPr>
              <w:rPr>
                <w:rFonts w:ascii="Calibri" w:hAnsi="Calibri" w:cs="Calibri"/>
                <w:color w:val="000000"/>
              </w:rPr>
            </w:pPr>
            <w:r w:rsidRPr="00A95F30">
              <w:rPr>
                <w:rFonts w:ascii="Calibri" w:hAnsi="Calibri" w:cs="Calibri"/>
                <w:color w:val="000000"/>
              </w:rPr>
              <w:t>VARCHAR2(8)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760A28F8" w14:textId="10EC0460"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7ED2B717" w14:textId="49708388" w:rsidR="00B61CD1" w:rsidRPr="00A95F30" w:rsidRDefault="00B61CD1" w:rsidP="00B61CD1">
            <w:pPr>
              <w:rPr>
                <w:color w:val="000000"/>
              </w:rPr>
            </w:pPr>
            <w:r w:rsidRPr="00A95F30">
              <w:rPr>
                <w:rFonts w:ascii="Calibri" w:hAnsi="Calibri" w:cs="Calibri"/>
                <w:color w:val="000000"/>
              </w:rPr>
              <w:t xml:space="preserve">předepisující </w:t>
            </w:r>
            <w:proofErr w:type="gramStart"/>
            <w:r w:rsidRPr="00A95F30">
              <w:rPr>
                <w:rFonts w:ascii="Calibri" w:hAnsi="Calibri" w:cs="Calibri"/>
                <w:color w:val="000000"/>
              </w:rPr>
              <w:t>lékař - identifikační</w:t>
            </w:r>
            <w:proofErr w:type="gramEnd"/>
            <w:r w:rsidRPr="00A95F30">
              <w:rPr>
                <w:rFonts w:ascii="Calibri" w:hAnsi="Calibri" w:cs="Calibri"/>
                <w:color w:val="000000"/>
              </w:rPr>
              <w:t xml:space="preserve"> číslo pracoviště v rámci PZS</w:t>
            </w:r>
          </w:p>
        </w:tc>
      </w:tr>
      <w:tr w:rsidR="00B61CD1" w:rsidRPr="00A95F30" w14:paraId="0843A609"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0B35FF7F" w14:textId="7C72DC22" w:rsidR="00B61CD1" w:rsidRPr="00A95F30" w:rsidRDefault="00B61CD1" w:rsidP="00B61CD1">
            <w:pPr>
              <w:rPr>
                <w:rFonts w:ascii="Calibri" w:hAnsi="Calibri" w:cs="Calibri"/>
                <w:color w:val="000000"/>
              </w:rPr>
            </w:pPr>
            <w:r w:rsidRPr="00A95F30">
              <w:rPr>
                <w:rFonts w:ascii="Calibri" w:hAnsi="Calibri" w:cs="Calibri"/>
                <w:color w:val="000000"/>
              </w:rPr>
              <w:t>PRED_LEKAR_JMENO_JMENA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1976DE6" w14:textId="5D73FB7C" w:rsidR="00B61CD1" w:rsidRPr="00A95F30" w:rsidRDefault="00B61CD1" w:rsidP="00B61CD1">
            <w:pPr>
              <w:rPr>
                <w:rFonts w:ascii="Calibri" w:hAnsi="Calibri" w:cs="Calibri"/>
                <w:color w:val="000000"/>
              </w:rPr>
            </w:pPr>
            <w:r w:rsidRPr="00A95F30">
              <w:rPr>
                <w:rFonts w:ascii="Calibri" w:hAnsi="Calibri" w:cs="Calibri"/>
                <w:color w:val="000000"/>
              </w:rPr>
              <w:t>VARCHAR2(24)</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95FE454" w14:textId="4583BD0E"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0EC720D8" w14:textId="69F8A956" w:rsidR="00B61CD1" w:rsidRPr="00A95F30" w:rsidRDefault="00B61CD1" w:rsidP="00B61CD1">
            <w:pPr>
              <w:rPr>
                <w:color w:val="000000"/>
              </w:rPr>
            </w:pPr>
            <w:r w:rsidRPr="00A95F30">
              <w:rPr>
                <w:rFonts w:ascii="Calibri" w:hAnsi="Calibri" w:cs="Calibri"/>
                <w:color w:val="000000"/>
              </w:rPr>
              <w:t xml:space="preserve">předepisující </w:t>
            </w:r>
            <w:proofErr w:type="gramStart"/>
            <w:r w:rsidRPr="00A95F30">
              <w:rPr>
                <w:rFonts w:ascii="Calibri" w:hAnsi="Calibri" w:cs="Calibri"/>
                <w:color w:val="000000"/>
              </w:rPr>
              <w:t>lékař - jméno</w:t>
            </w:r>
            <w:proofErr w:type="gramEnd"/>
            <w:r w:rsidRPr="00A95F30">
              <w:rPr>
                <w:rFonts w:ascii="Calibri" w:hAnsi="Calibri" w:cs="Calibri"/>
                <w:color w:val="000000"/>
              </w:rPr>
              <w:t>/jména</w:t>
            </w:r>
          </w:p>
        </w:tc>
      </w:tr>
      <w:tr w:rsidR="00B61CD1" w:rsidRPr="00A95F30" w14:paraId="27ADDBEC"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26455727" w14:textId="03852DA0" w:rsidR="00B61CD1" w:rsidRPr="00A95F30" w:rsidRDefault="00B61CD1" w:rsidP="00B61CD1">
            <w:pPr>
              <w:rPr>
                <w:rFonts w:ascii="Calibri" w:hAnsi="Calibri" w:cs="Calibri"/>
                <w:color w:val="000000"/>
              </w:rPr>
            </w:pPr>
            <w:r w:rsidRPr="00A95F30">
              <w:rPr>
                <w:rFonts w:ascii="Calibri" w:hAnsi="Calibri" w:cs="Calibri"/>
                <w:color w:val="000000"/>
              </w:rPr>
              <w:t>PRED_LEKAR_JMENO_PRIJMENI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D2D2944" w14:textId="2733FD63" w:rsidR="00B61CD1" w:rsidRPr="00A95F30" w:rsidRDefault="00B61CD1" w:rsidP="00B61CD1">
            <w:pPr>
              <w:rPr>
                <w:rFonts w:ascii="Calibri" w:hAnsi="Calibri" w:cs="Calibri"/>
                <w:color w:val="000000"/>
              </w:rPr>
            </w:pPr>
            <w:r w:rsidRPr="00A95F30">
              <w:rPr>
                <w:rFonts w:ascii="Calibri" w:hAnsi="Calibri" w:cs="Calibri"/>
                <w:color w:val="000000"/>
              </w:rPr>
              <w:t>VARCHAR2(35)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5894F516" w14:textId="108C8387"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658B2F99" w14:textId="799E8D3C" w:rsidR="00B61CD1" w:rsidRPr="00A95F30" w:rsidRDefault="00B61CD1" w:rsidP="00B61CD1">
            <w:pPr>
              <w:rPr>
                <w:color w:val="000000"/>
              </w:rPr>
            </w:pPr>
            <w:r w:rsidRPr="00A95F30">
              <w:rPr>
                <w:rFonts w:ascii="Calibri" w:hAnsi="Calibri" w:cs="Calibri"/>
                <w:color w:val="000000"/>
              </w:rPr>
              <w:t xml:space="preserve">předepisující </w:t>
            </w:r>
            <w:proofErr w:type="gramStart"/>
            <w:r w:rsidRPr="00A95F30">
              <w:rPr>
                <w:rFonts w:ascii="Calibri" w:hAnsi="Calibri" w:cs="Calibri"/>
                <w:color w:val="000000"/>
              </w:rPr>
              <w:t>lékař - příjmení</w:t>
            </w:r>
            <w:proofErr w:type="gramEnd"/>
          </w:p>
        </w:tc>
      </w:tr>
      <w:tr w:rsidR="00B61CD1" w:rsidRPr="00A95F30" w14:paraId="4F1BB51E"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53DAB052" w14:textId="529D23AB" w:rsidR="00B61CD1" w:rsidRPr="00A95F30" w:rsidRDefault="00B61CD1" w:rsidP="00B61CD1">
            <w:pPr>
              <w:rPr>
                <w:rFonts w:ascii="Calibri" w:hAnsi="Calibri" w:cs="Calibri"/>
                <w:color w:val="000000"/>
              </w:rPr>
            </w:pPr>
            <w:r w:rsidRPr="00A95F30">
              <w:t>PRED_EZSV_KONTAKTNI_UDAJE_LEKAR</w:t>
            </w:r>
            <w:r w:rsidRPr="00A95F30">
              <w:rPr>
                <w:rFonts w:ascii="Calibri" w:hAnsi="Calibri" w:cs="Calibri"/>
                <w:color w:val="000000"/>
              </w:rPr>
              <w:t xml:space="preserve"> </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07AB0D7D" w14:textId="716E2E1C" w:rsidR="00B61CD1" w:rsidRPr="00A95F30" w:rsidRDefault="00B61CD1" w:rsidP="00B61CD1">
            <w:pPr>
              <w:rPr>
                <w:rFonts w:ascii="Calibri" w:hAnsi="Calibri" w:cs="Calibri"/>
                <w:color w:val="000000"/>
              </w:rPr>
            </w:pPr>
            <w:r w:rsidRPr="00A95F30">
              <w:rPr>
                <w:rFonts w:ascii="Calibri" w:hAnsi="Calibri" w:cs="Calibri"/>
                <w:color w:val="000000"/>
              </w:rPr>
              <w:t>VARCHAR2(512 CHAR)</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83123C4" w14:textId="2AEBE3F4"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2035E840" w14:textId="08794788" w:rsidR="00B61CD1" w:rsidRPr="00A95F30" w:rsidRDefault="00F51C08" w:rsidP="00B61CD1">
            <w:pPr>
              <w:rPr>
                <w:color w:val="000000"/>
              </w:rPr>
            </w:pPr>
            <w:r w:rsidRPr="00A95F30">
              <w:rPr>
                <w:rFonts w:ascii="Calibri" w:hAnsi="Calibri" w:cs="Calibri"/>
                <w:color w:val="000000"/>
              </w:rPr>
              <w:t>e</w:t>
            </w:r>
            <w:r w:rsidR="00B61CD1" w:rsidRPr="00A95F30">
              <w:rPr>
                <w:rFonts w:ascii="Calibri" w:hAnsi="Calibri" w:cs="Calibri"/>
                <w:color w:val="000000"/>
              </w:rPr>
              <w:t>lektronický záznam s výdejem – nestrukturované údaje lékaře</w:t>
            </w:r>
          </w:p>
        </w:tc>
      </w:tr>
      <w:tr w:rsidR="00B61CD1" w:rsidRPr="00A95F30" w14:paraId="1D695969"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090278B4" w14:textId="77777777" w:rsidR="00B61CD1" w:rsidRPr="00A95F30" w:rsidRDefault="00B61CD1" w:rsidP="00B61CD1">
            <w:r w:rsidRPr="00A95F30">
              <w:t>PZS_EZSV_ADRESA</w:t>
            </w:r>
          </w:p>
          <w:p w14:paraId="75001FE1" w14:textId="56D3D9CF" w:rsidR="00B61CD1" w:rsidRPr="00A95F30" w:rsidRDefault="00B61CD1" w:rsidP="00B61CD1">
            <w:pPr>
              <w:rPr>
                <w:rFonts w:ascii="Calibri" w:hAnsi="Calibri" w:cs="Calibri"/>
                <w:color w:val="000000"/>
              </w:rPr>
            </w:pP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20D3EEBB" w14:textId="3EDD4983" w:rsidR="00B61CD1" w:rsidRPr="00A95F30" w:rsidRDefault="00B61CD1" w:rsidP="00B61CD1">
            <w:pPr>
              <w:rPr>
                <w:rFonts w:ascii="Calibri" w:hAnsi="Calibri" w:cs="Calibri"/>
                <w:color w:val="000000"/>
              </w:rPr>
            </w:pPr>
            <w:r w:rsidRPr="00A95F30">
              <w:rPr>
                <w:rFonts w:ascii="Calibri" w:hAnsi="Calibri" w:cs="Calibri"/>
                <w:color w:val="000000"/>
              </w:rPr>
              <w:t>VARCHAR2(1024 CHAR)</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7D7A364D" w14:textId="4A5A024D"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548214EB" w14:textId="2D4DC892" w:rsidR="00B61CD1" w:rsidRPr="00A95F30" w:rsidRDefault="00F51C08" w:rsidP="00B61CD1">
            <w:pPr>
              <w:rPr>
                <w:color w:val="000000"/>
              </w:rPr>
            </w:pPr>
            <w:r w:rsidRPr="00A95F30">
              <w:rPr>
                <w:rFonts w:ascii="Calibri" w:hAnsi="Calibri" w:cs="Calibri"/>
                <w:color w:val="000000"/>
              </w:rPr>
              <w:t>e</w:t>
            </w:r>
            <w:r w:rsidR="00B61CD1" w:rsidRPr="00A95F30">
              <w:rPr>
                <w:rFonts w:ascii="Calibri" w:hAnsi="Calibri" w:cs="Calibri"/>
                <w:color w:val="000000"/>
              </w:rPr>
              <w:t>lektronický záznam s výdejem – nestrukturované údaje – adresa poskytovatele zdravotních služeb</w:t>
            </w:r>
          </w:p>
        </w:tc>
      </w:tr>
      <w:tr w:rsidR="00B61CD1" w:rsidRPr="00A95F30" w14:paraId="57CF6C85"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6D97C30B" w14:textId="65C27081" w:rsidR="00B61CD1" w:rsidRPr="00A95F30" w:rsidRDefault="00B61CD1" w:rsidP="00B61CD1">
            <w:pPr>
              <w:rPr>
                <w:rFonts w:ascii="Calibri" w:hAnsi="Calibri" w:cs="Calibri"/>
                <w:color w:val="000000"/>
              </w:rPr>
            </w:pPr>
            <w:r w:rsidRPr="00A95F30">
              <w:rPr>
                <w:rFonts w:ascii="Calibri" w:hAnsi="Calibri" w:cs="Calibri"/>
                <w:color w:val="000000"/>
              </w:rPr>
              <w:t>STAV</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72227C26" w14:textId="6F6302F7" w:rsidR="00B61CD1" w:rsidRPr="00A95F30" w:rsidRDefault="00B61CD1" w:rsidP="00B61CD1">
            <w:pPr>
              <w:rPr>
                <w:rFonts w:ascii="Calibri" w:hAnsi="Calibri" w:cs="Calibri"/>
                <w:color w:val="000000"/>
              </w:rPr>
            </w:pPr>
            <w:proofErr w:type="gramStart"/>
            <w:r w:rsidRPr="00A95F30">
              <w:rPr>
                <w:rFonts w:ascii="Calibri" w:hAnsi="Calibri" w:cs="Calibri"/>
                <w:color w:val="000000"/>
              </w:rPr>
              <w:t>NUMBER(</w:t>
            </w:r>
            <w:proofErr w:type="gramEnd"/>
            <w:r w:rsidRPr="00A95F30">
              <w:rPr>
                <w:rFonts w:ascii="Calibri" w:hAnsi="Calibri" w:cs="Calibri"/>
                <w:color w:val="000000"/>
              </w:rPr>
              <w:t>2,0)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001A116" w14:textId="4475B278"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98D9665" w14:textId="724C7F6E" w:rsidR="00B61CD1" w:rsidRPr="00A95F30" w:rsidRDefault="00B61CD1" w:rsidP="00B61CD1">
            <w:pPr>
              <w:rPr>
                <w:rFonts w:ascii="Calibri" w:hAnsi="Calibri" w:cs="Calibri"/>
                <w:color w:val="000000"/>
              </w:rPr>
            </w:pPr>
            <w:r w:rsidRPr="00A95F30">
              <w:rPr>
                <w:rFonts w:ascii="Calibri" w:hAnsi="Calibri" w:cs="Calibri"/>
                <w:color w:val="000000"/>
              </w:rPr>
              <w:t>stav receptu</w:t>
            </w:r>
          </w:p>
        </w:tc>
      </w:tr>
      <w:tr w:rsidR="00B61CD1" w:rsidRPr="00A95F30" w14:paraId="742C4546"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B82FD43" w14:textId="7BC196FE" w:rsidR="00B61CD1" w:rsidRPr="00A95F30" w:rsidRDefault="00B61CD1" w:rsidP="00B61CD1">
            <w:pPr>
              <w:rPr>
                <w:rFonts w:ascii="Calibri" w:hAnsi="Calibri" w:cs="Calibri"/>
                <w:color w:val="000000"/>
              </w:rPr>
            </w:pPr>
            <w:r w:rsidRPr="00A95F30">
              <w:rPr>
                <w:rFonts w:ascii="Calibri" w:hAnsi="Calibri" w:cs="Calibri"/>
                <w:color w:val="000000"/>
              </w:rPr>
              <w:t>ZALOZENI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7B3AD019" w14:textId="4CCA8E2D" w:rsidR="00B61CD1" w:rsidRPr="00A95F30" w:rsidRDefault="00B61CD1" w:rsidP="00B61CD1">
            <w:pPr>
              <w:rPr>
                <w:rFonts w:ascii="Calibri" w:hAnsi="Calibri" w:cs="Calibri"/>
                <w:color w:val="000000"/>
              </w:rPr>
            </w:pPr>
            <w:proofErr w:type="gramStart"/>
            <w:r w:rsidRPr="00A95F30">
              <w:rPr>
                <w:rFonts w:ascii="Calibri" w:hAnsi="Calibri" w:cs="Calibri"/>
                <w:color w:val="000000"/>
              </w:rPr>
              <w:t>TIMESTAMP(</w:t>
            </w:r>
            <w:proofErr w:type="gramEnd"/>
            <w:r w:rsidRPr="00A95F30">
              <w:rPr>
                <w:rFonts w:ascii="Calibri" w:hAnsi="Calibri" w:cs="Calibri"/>
                <w:color w:val="000000"/>
              </w:rPr>
              <w:t>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A4E4A57" w14:textId="11BD3096" w:rsidR="00B61CD1" w:rsidRPr="00A95F30" w:rsidRDefault="00B61CD1" w:rsidP="00B61CD1">
            <w:pPr>
              <w:rPr>
                <w:rFonts w:ascii="Calibri" w:hAnsi="Calibri" w:cs="Calibri"/>
                <w:color w:val="000000"/>
              </w:rPr>
            </w:pPr>
            <w:r w:rsidRPr="00A95F30">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886BDCD" w14:textId="21FDB4F9" w:rsidR="00B61CD1" w:rsidRPr="00A95F30" w:rsidRDefault="00B61CD1" w:rsidP="00B61CD1">
            <w:pPr>
              <w:rPr>
                <w:color w:val="000000"/>
              </w:rPr>
            </w:pPr>
            <w:r w:rsidRPr="00A95F30">
              <w:rPr>
                <w:rFonts w:ascii="Calibri" w:hAnsi="Calibri" w:cs="Calibri"/>
                <w:color w:val="000000"/>
              </w:rPr>
              <w:t>datum a čas založení</w:t>
            </w:r>
          </w:p>
        </w:tc>
      </w:tr>
      <w:tr w:rsidR="00B61CD1" w:rsidRPr="00A95F30" w14:paraId="26AAB0D5"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616A8C88" w14:textId="1D147D11" w:rsidR="00B61CD1" w:rsidRPr="00A95F30" w:rsidRDefault="00B61CD1" w:rsidP="00B61CD1">
            <w:pPr>
              <w:rPr>
                <w:rFonts w:ascii="Calibri" w:hAnsi="Calibri" w:cs="Calibri"/>
                <w:color w:val="000000"/>
              </w:rPr>
            </w:pPr>
            <w:r w:rsidRPr="00A95F30">
              <w:rPr>
                <w:rFonts w:ascii="Calibri" w:hAnsi="Calibri" w:cs="Calibri"/>
                <w:color w:val="000000"/>
              </w:rPr>
              <w:t>ZMENA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F9E3238" w14:textId="360EA907" w:rsidR="00B61CD1" w:rsidRPr="00A95F30" w:rsidRDefault="00B61CD1" w:rsidP="00B61CD1">
            <w:pPr>
              <w:rPr>
                <w:rFonts w:ascii="Calibri" w:hAnsi="Calibri" w:cs="Calibri"/>
                <w:color w:val="000000"/>
              </w:rPr>
            </w:pPr>
            <w:proofErr w:type="gramStart"/>
            <w:r w:rsidRPr="00A95F30">
              <w:rPr>
                <w:rFonts w:ascii="Calibri" w:hAnsi="Calibri" w:cs="Calibri"/>
                <w:color w:val="000000"/>
              </w:rPr>
              <w:t>TIMESTAMP(</w:t>
            </w:r>
            <w:proofErr w:type="gramEnd"/>
            <w:r w:rsidRPr="00A95F30">
              <w:rPr>
                <w:rFonts w:ascii="Calibri" w:hAnsi="Calibri" w:cs="Calibri"/>
                <w:color w:val="000000"/>
              </w:rPr>
              <w:t>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02F96F01" w14:textId="6B773FB1" w:rsidR="00B61CD1" w:rsidRPr="00A95F30" w:rsidRDefault="00B61CD1" w:rsidP="00B61CD1">
            <w:pPr>
              <w:rPr>
                <w:rFonts w:ascii="Calibri" w:hAnsi="Calibri" w:cs="Calibri"/>
                <w:color w:val="000000"/>
              </w:rPr>
            </w:pPr>
            <w:r w:rsidRPr="00A95F30">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62438FA" w14:textId="58D35472" w:rsidR="00B61CD1" w:rsidRPr="00A95F30" w:rsidRDefault="00B61CD1" w:rsidP="00B61CD1">
            <w:pPr>
              <w:rPr>
                <w:color w:val="000000"/>
              </w:rPr>
            </w:pPr>
            <w:r w:rsidRPr="00A95F30">
              <w:rPr>
                <w:rFonts w:ascii="Calibri" w:hAnsi="Calibri" w:cs="Calibri"/>
                <w:color w:val="000000"/>
              </w:rPr>
              <w:t>datum a čas změny</w:t>
            </w:r>
          </w:p>
        </w:tc>
      </w:tr>
      <w:tr w:rsidR="00B61CD1" w:rsidRPr="00A95F30" w14:paraId="3DC76270"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7D4E95F8" w14:textId="3E5B9007" w:rsidR="00B61CD1" w:rsidRPr="00A95F30" w:rsidRDefault="00B61CD1" w:rsidP="00B61CD1">
            <w:pPr>
              <w:rPr>
                <w:rFonts w:ascii="Calibri" w:hAnsi="Calibri" w:cs="Calibri"/>
                <w:color w:val="000000"/>
              </w:rPr>
            </w:pPr>
            <w:r w:rsidRPr="00A95F30">
              <w:rPr>
                <w:rFonts w:ascii="Calibri" w:hAnsi="Calibri" w:cs="Calibri"/>
                <w:color w:val="000000"/>
              </w:rPr>
              <w:lastRenderedPageBreak/>
              <w:t>ZRUSENI_DATUMCASZRUSENI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ADC4CF2" w14:textId="59B1249F" w:rsidR="00B61CD1" w:rsidRPr="00A95F30" w:rsidRDefault="00B61CD1" w:rsidP="00B61CD1">
            <w:pPr>
              <w:rPr>
                <w:rFonts w:ascii="Calibri" w:hAnsi="Calibri" w:cs="Calibri"/>
                <w:color w:val="000000"/>
              </w:rPr>
            </w:pPr>
            <w:proofErr w:type="gramStart"/>
            <w:r w:rsidRPr="00A95F30">
              <w:rPr>
                <w:rFonts w:ascii="Calibri" w:hAnsi="Calibri" w:cs="Calibri"/>
                <w:color w:val="000000"/>
              </w:rPr>
              <w:t>TIMESTAMP(</w:t>
            </w:r>
            <w:proofErr w:type="gramEnd"/>
            <w:r w:rsidRPr="00A95F30">
              <w:rPr>
                <w:rFonts w:ascii="Calibri" w:hAnsi="Calibri" w:cs="Calibri"/>
                <w:color w:val="000000"/>
              </w:rPr>
              <w:t>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0080B184" w14:textId="7BD6DDEC"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6426C102" w14:textId="7D0C91BB" w:rsidR="00B61CD1" w:rsidRPr="00A95F30" w:rsidRDefault="00B61CD1" w:rsidP="00B61CD1">
            <w:pPr>
              <w:rPr>
                <w:color w:val="000000"/>
              </w:rPr>
            </w:pPr>
            <w:r w:rsidRPr="00A95F30">
              <w:rPr>
                <w:rFonts w:ascii="Calibri" w:hAnsi="Calibri" w:cs="Calibri"/>
                <w:color w:val="000000"/>
              </w:rPr>
              <w:t>datum a čas zrušení</w:t>
            </w:r>
          </w:p>
        </w:tc>
      </w:tr>
      <w:tr w:rsidR="00B61CD1" w:rsidRPr="00A95F30" w14:paraId="1CB66328"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25183988" w14:textId="663F9B75" w:rsidR="00B61CD1" w:rsidRPr="00A95F30" w:rsidRDefault="00B61CD1" w:rsidP="00B61CD1">
            <w:pPr>
              <w:rPr>
                <w:rFonts w:ascii="Calibri" w:hAnsi="Calibri" w:cs="Calibri"/>
                <w:color w:val="000000"/>
              </w:rPr>
            </w:pPr>
            <w:r w:rsidRPr="00A95F30">
              <w:rPr>
                <w:rFonts w:ascii="Calibri" w:hAnsi="Calibri" w:cs="Calibri"/>
                <w:color w:val="000000"/>
              </w:rPr>
              <w:t>ZRUSENI_DUVODZRUSENI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2D63DDE4" w14:textId="313BC054" w:rsidR="00B61CD1" w:rsidRPr="00A95F30" w:rsidRDefault="00B61CD1" w:rsidP="00B61CD1">
            <w:pPr>
              <w:rPr>
                <w:rFonts w:ascii="Calibri" w:hAnsi="Calibri" w:cs="Calibri"/>
                <w:color w:val="000000"/>
              </w:rPr>
            </w:pPr>
            <w:r w:rsidRPr="00A95F30">
              <w:rPr>
                <w:rFonts w:ascii="Calibri" w:hAnsi="Calibri" w:cs="Calibri"/>
                <w:color w:val="000000"/>
              </w:rPr>
              <w:t>VARCHAR2(4000)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6B44323E" w14:textId="5C4E34C6"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2485A21" w14:textId="3F4B7D1A" w:rsidR="00B61CD1" w:rsidRPr="00A95F30" w:rsidRDefault="00B61CD1" w:rsidP="00B61CD1">
            <w:pPr>
              <w:rPr>
                <w:rFonts w:ascii="Calibri" w:hAnsi="Calibri" w:cs="Calibri"/>
                <w:color w:val="000000"/>
              </w:rPr>
            </w:pPr>
            <w:r w:rsidRPr="00A95F30">
              <w:rPr>
                <w:rFonts w:ascii="Calibri" w:hAnsi="Calibri" w:cs="Calibri"/>
                <w:color w:val="000000"/>
              </w:rPr>
              <w:t>důvod zrušení</w:t>
            </w:r>
          </w:p>
        </w:tc>
      </w:tr>
      <w:tr w:rsidR="00B61CD1" w:rsidRPr="00A95F30" w14:paraId="22991794"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C06ADBB" w14:textId="4E0B1ADF" w:rsidR="00B61CD1" w:rsidRPr="00A95F30" w:rsidRDefault="00B61CD1" w:rsidP="00B61CD1">
            <w:pPr>
              <w:rPr>
                <w:rFonts w:ascii="Calibri" w:hAnsi="Calibri" w:cs="Calibri"/>
                <w:color w:val="000000"/>
              </w:rPr>
            </w:pPr>
            <w:r w:rsidRPr="00A95F30">
              <w:rPr>
                <w:rFonts w:ascii="Calibri" w:hAnsi="Calibri" w:cs="Calibri"/>
                <w:color w:val="000000"/>
              </w:rPr>
              <w:t>ZP_ID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7439B40" w14:textId="1B12C158" w:rsidR="00B61CD1" w:rsidRPr="00A95F30" w:rsidRDefault="00B61CD1" w:rsidP="00B61CD1">
            <w:pPr>
              <w:rPr>
                <w:rFonts w:ascii="Calibri" w:hAnsi="Calibri" w:cs="Calibri"/>
                <w:color w:val="000000"/>
              </w:rPr>
            </w:pPr>
            <w:r w:rsidRPr="00A95F30">
              <w:rPr>
                <w:rFonts w:ascii="Calibri" w:hAnsi="Calibri" w:cs="Calibri"/>
                <w:color w:val="000000"/>
              </w:rPr>
              <w:t>VARCHAR2(3)</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07A7C88F" w14:textId="399008C3"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AC5D56A" w14:textId="65ACF8BB" w:rsidR="00B61CD1" w:rsidRPr="00A95F30" w:rsidRDefault="00B61CD1" w:rsidP="00B61CD1">
            <w:pPr>
              <w:rPr>
                <w:color w:val="000000"/>
              </w:rPr>
            </w:pPr>
            <w:r w:rsidRPr="00A95F30">
              <w:rPr>
                <w:rFonts w:ascii="Calibri" w:hAnsi="Calibri" w:cs="Calibri"/>
                <w:color w:val="000000"/>
              </w:rPr>
              <w:t>ID zdravotní pojišťovny</w:t>
            </w:r>
          </w:p>
        </w:tc>
      </w:tr>
      <w:tr w:rsidR="00B61CD1" w:rsidRPr="00A95F30" w14:paraId="1B65739A"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662A5AF6" w14:textId="37CEFA3F" w:rsidR="00B61CD1" w:rsidRPr="00A95F30" w:rsidRDefault="00B61CD1" w:rsidP="00B61CD1">
            <w:pPr>
              <w:rPr>
                <w:rFonts w:ascii="Calibri" w:hAnsi="Calibri" w:cs="Calibri"/>
                <w:color w:val="000000"/>
              </w:rPr>
            </w:pPr>
            <w:r w:rsidRPr="00A95F30">
              <w:rPr>
                <w:rFonts w:ascii="Calibri" w:hAnsi="Calibri" w:cs="Calibri"/>
                <w:color w:val="000000"/>
              </w:rPr>
              <w:t>ADRESA_CASTOBCE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01F0732D" w14:textId="1A631456" w:rsidR="00B61CD1" w:rsidRPr="00A95F30" w:rsidRDefault="00B61CD1" w:rsidP="00B61CD1">
            <w:pPr>
              <w:rPr>
                <w:rFonts w:ascii="Calibri" w:hAnsi="Calibri" w:cs="Calibri"/>
                <w:color w:val="000000"/>
              </w:rPr>
            </w:pPr>
            <w:r w:rsidRPr="00A95F30">
              <w:rPr>
                <w:rFonts w:ascii="Calibri" w:hAnsi="Calibri" w:cs="Calibri"/>
                <w:color w:val="000000"/>
              </w:rPr>
              <w:t>VARCHAR2(48)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007F36BB" w14:textId="660FEBBA"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2B634BF3" w14:textId="0BD3192A" w:rsidR="00B61CD1" w:rsidRPr="00A95F30" w:rsidRDefault="00B61CD1" w:rsidP="00B61CD1">
            <w:pPr>
              <w:rPr>
                <w:rFonts w:ascii="Calibri" w:hAnsi="Calibri" w:cs="Calibri"/>
                <w:color w:val="000000"/>
              </w:rPr>
            </w:pPr>
            <w:r w:rsidRPr="00A95F30">
              <w:rPr>
                <w:rFonts w:ascii="Calibri" w:hAnsi="Calibri" w:cs="Calibri"/>
                <w:color w:val="000000"/>
              </w:rPr>
              <w:t xml:space="preserve">adresa </w:t>
            </w:r>
            <w:proofErr w:type="gramStart"/>
            <w:r w:rsidRPr="00A95F30">
              <w:rPr>
                <w:rFonts w:ascii="Calibri" w:hAnsi="Calibri" w:cs="Calibri"/>
                <w:color w:val="000000"/>
              </w:rPr>
              <w:t>pacienta - část</w:t>
            </w:r>
            <w:proofErr w:type="gramEnd"/>
            <w:r w:rsidRPr="00A95F30">
              <w:rPr>
                <w:rFonts w:ascii="Calibri" w:hAnsi="Calibri" w:cs="Calibri"/>
                <w:color w:val="000000"/>
              </w:rPr>
              <w:t xml:space="preserve"> obce </w:t>
            </w:r>
          </w:p>
        </w:tc>
      </w:tr>
      <w:tr w:rsidR="00B61CD1" w:rsidRPr="00A95F30" w14:paraId="191EA4CB"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E10A8D6" w14:textId="3C790486" w:rsidR="00B61CD1" w:rsidRPr="00A95F30" w:rsidRDefault="00B61CD1" w:rsidP="00B61CD1">
            <w:pPr>
              <w:rPr>
                <w:rFonts w:ascii="Calibri" w:hAnsi="Calibri" w:cs="Calibri"/>
                <w:color w:val="000000"/>
              </w:rPr>
            </w:pPr>
            <w:r w:rsidRPr="00A95F30">
              <w:rPr>
                <w:rFonts w:ascii="Calibri" w:hAnsi="Calibri" w:cs="Calibri"/>
                <w:color w:val="000000"/>
              </w:rPr>
              <w:t>ADRESA_CE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0029D953" w14:textId="09AF5F3A" w:rsidR="00B61CD1" w:rsidRPr="00A95F30" w:rsidRDefault="00B61CD1" w:rsidP="00B61CD1">
            <w:pPr>
              <w:rPr>
                <w:rFonts w:ascii="Calibri" w:hAnsi="Calibri" w:cs="Calibri"/>
                <w:color w:val="000000"/>
              </w:rPr>
            </w:pPr>
            <w:r w:rsidRPr="00A95F30">
              <w:rPr>
                <w:rFonts w:ascii="Calibri" w:hAnsi="Calibri" w:cs="Calibri"/>
                <w:color w:val="000000"/>
              </w:rPr>
              <w:t>VARCHAR2(5)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6082EA21" w14:textId="27E4DFAE"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95CD330" w14:textId="1265E51D" w:rsidR="00B61CD1" w:rsidRPr="00A95F30" w:rsidRDefault="00B61CD1" w:rsidP="00B61CD1">
            <w:pPr>
              <w:rPr>
                <w:rFonts w:ascii="Calibri" w:hAnsi="Calibri" w:cs="Calibri"/>
                <w:color w:val="000000"/>
              </w:rPr>
            </w:pPr>
            <w:r w:rsidRPr="00A95F30">
              <w:rPr>
                <w:rFonts w:ascii="Calibri" w:hAnsi="Calibri" w:cs="Calibri"/>
                <w:color w:val="000000"/>
              </w:rPr>
              <w:t xml:space="preserve">adresa </w:t>
            </w:r>
            <w:proofErr w:type="gramStart"/>
            <w:r w:rsidRPr="00A95F30">
              <w:rPr>
                <w:rFonts w:ascii="Calibri" w:hAnsi="Calibri" w:cs="Calibri"/>
                <w:color w:val="000000"/>
              </w:rPr>
              <w:t>pacienta - číslo</w:t>
            </w:r>
            <w:proofErr w:type="gramEnd"/>
            <w:r w:rsidRPr="00A95F30">
              <w:rPr>
                <w:rFonts w:ascii="Calibri" w:hAnsi="Calibri" w:cs="Calibri"/>
                <w:color w:val="000000"/>
              </w:rPr>
              <w:t xml:space="preserve"> evidenční</w:t>
            </w:r>
          </w:p>
        </w:tc>
      </w:tr>
      <w:tr w:rsidR="00B61CD1" w:rsidRPr="00A95F30" w14:paraId="750E1993"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7A4B6BE" w14:textId="6A134746" w:rsidR="00B61CD1" w:rsidRPr="00A95F30" w:rsidRDefault="00B61CD1" w:rsidP="00B61CD1">
            <w:pPr>
              <w:rPr>
                <w:rFonts w:ascii="Calibri" w:hAnsi="Calibri" w:cs="Calibri"/>
                <w:color w:val="000000"/>
              </w:rPr>
            </w:pPr>
            <w:r w:rsidRPr="00A95F30">
              <w:rPr>
                <w:rFonts w:ascii="Calibri" w:hAnsi="Calibri" w:cs="Calibri"/>
                <w:color w:val="000000"/>
              </w:rPr>
              <w:t>ADRESA_CO</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5037D4E" w14:textId="00A23C0C" w:rsidR="00B61CD1" w:rsidRPr="00A95F30" w:rsidRDefault="00B61CD1" w:rsidP="00B61CD1">
            <w:pPr>
              <w:rPr>
                <w:rFonts w:ascii="Calibri" w:hAnsi="Calibri" w:cs="Calibri"/>
                <w:color w:val="000000"/>
              </w:rPr>
            </w:pPr>
            <w:r w:rsidRPr="00A95F30">
              <w:rPr>
                <w:rFonts w:ascii="Calibri" w:hAnsi="Calibri" w:cs="Calibri"/>
                <w:color w:val="000000"/>
              </w:rPr>
              <w:t>VARCHAR2(4)</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1EACA7D" w14:textId="6AE6563F"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6766FD3E" w14:textId="2187B071" w:rsidR="00B61CD1" w:rsidRPr="00A95F30" w:rsidRDefault="00B61CD1" w:rsidP="00B61CD1">
            <w:pPr>
              <w:rPr>
                <w:color w:val="000000"/>
              </w:rPr>
            </w:pPr>
            <w:r w:rsidRPr="00A95F30">
              <w:rPr>
                <w:rFonts w:ascii="Calibri" w:hAnsi="Calibri" w:cs="Calibri"/>
                <w:color w:val="000000"/>
              </w:rPr>
              <w:t xml:space="preserve">adresa </w:t>
            </w:r>
            <w:proofErr w:type="gramStart"/>
            <w:r w:rsidRPr="00A95F30">
              <w:rPr>
                <w:rFonts w:ascii="Calibri" w:hAnsi="Calibri" w:cs="Calibri"/>
                <w:color w:val="000000"/>
              </w:rPr>
              <w:t>pacienta - číslo</w:t>
            </w:r>
            <w:proofErr w:type="gramEnd"/>
            <w:r w:rsidRPr="00A95F30">
              <w:rPr>
                <w:rFonts w:ascii="Calibri" w:hAnsi="Calibri" w:cs="Calibri"/>
                <w:color w:val="000000"/>
              </w:rPr>
              <w:t xml:space="preserve"> orientační</w:t>
            </w:r>
          </w:p>
        </w:tc>
      </w:tr>
      <w:tr w:rsidR="00B61CD1" w:rsidRPr="00A95F30" w14:paraId="5BCD8A0E"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8F80561" w14:textId="6D88A050" w:rsidR="00B61CD1" w:rsidRPr="00A95F30" w:rsidRDefault="00B61CD1" w:rsidP="00B61CD1">
            <w:pPr>
              <w:rPr>
                <w:rFonts w:ascii="Calibri" w:hAnsi="Calibri" w:cs="Calibri"/>
                <w:color w:val="000000"/>
              </w:rPr>
            </w:pPr>
            <w:r w:rsidRPr="00A95F30">
              <w:rPr>
                <w:rFonts w:ascii="Calibri" w:hAnsi="Calibri" w:cs="Calibri"/>
                <w:color w:val="000000"/>
              </w:rPr>
              <w:t>ADRESA_CP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DF32026" w14:textId="2D7AFEEC" w:rsidR="00B61CD1" w:rsidRPr="00A95F30" w:rsidRDefault="00B61CD1" w:rsidP="00B61CD1">
            <w:pPr>
              <w:rPr>
                <w:rFonts w:ascii="Calibri" w:hAnsi="Calibri" w:cs="Calibri"/>
                <w:color w:val="000000"/>
              </w:rPr>
            </w:pPr>
            <w:r w:rsidRPr="00A95F30">
              <w:rPr>
                <w:rFonts w:ascii="Calibri" w:hAnsi="Calibri" w:cs="Calibri"/>
                <w:color w:val="000000"/>
              </w:rPr>
              <w:t>VARCHAR2(5)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3251757" w14:textId="62925FE6"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0FD2DAA" w14:textId="2475F54A" w:rsidR="00B61CD1" w:rsidRPr="00A95F30" w:rsidRDefault="00B61CD1" w:rsidP="00B61CD1">
            <w:pPr>
              <w:rPr>
                <w:rFonts w:ascii="Calibri" w:hAnsi="Calibri" w:cs="Calibri"/>
                <w:color w:val="000000"/>
              </w:rPr>
            </w:pPr>
            <w:r w:rsidRPr="00A95F30">
              <w:rPr>
                <w:rFonts w:ascii="Calibri" w:hAnsi="Calibri" w:cs="Calibri"/>
                <w:color w:val="000000"/>
              </w:rPr>
              <w:t xml:space="preserve">adresa </w:t>
            </w:r>
            <w:proofErr w:type="gramStart"/>
            <w:r w:rsidRPr="00A95F30">
              <w:rPr>
                <w:rFonts w:ascii="Calibri" w:hAnsi="Calibri" w:cs="Calibri"/>
                <w:color w:val="000000"/>
              </w:rPr>
              <w:t>pacienta - číslo</w:t>
            </w:r>
            <w:proofErr w:type="gramEnd"/>
            <w:r w:rsidRPr="00A95F30">
              <w:rPr>
                <w:rFonts w:ascii="Calibri" w:hAnsi="Calibri" w:cs="Calibri"/>
                <w:color w:val="000000"/>
              </w:rPr>
              <w:t xml:space="preserve"> popisné</w:t>
            </w:r>
          </w:p>
        </w:tc>
      </w:tr>
      <w:tr w:rsidR="00B61CD1" w:rsidRPr="00A95F30" w14:paraId="2E5F7EA7"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773616DF" w14:textId="5C4FDF96" w:rsidR="00B61CD1" w:rsidRPr="00A95F30" w:rsidRDefault="00B61CD1" w:rsidP="00B61CD1">
            <w:pPr>
              <w:rPr>
                <w:rFonts w:ascii="Calibri" w:hAnsi="Calibri" w:cs="Calibri"/>
                <w:color w:val="000000"/>
              </w:rPr>
            </w:pPr>
            <w:r w:rsidRPr="00A95F30">
              <w:rPr>
                <w:rFonts w:ascii="Calibri" w:hAnsi="Calibri" w:cs="Calibri"/>
                <w:color w:val="000000"/>
              </w:rPr>
              <w:t>ADRESA_OBEC</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71185668" w14:textId="7F41772C" w:rsidR="00B61CD1" w:rsidRPr="00A95F30" w:rsidRDefault="00B61CD1" w:rsidP="00B61CD1">
            <w:pPr>
              <w:rPr>
                <w:rFonts w:ascii="Calibri" w:hAnsi="Calibri" w:cs="Calibri"/>
                <w:color w:val="000000"/>
              </w:rPr>
            </w:pPr>
            <w:r w:rsidRPr="00A95F30">
              <w:rPr>
                <w:rFonts w:ascii="Calibri" w:hAnsi="Calibri" w:cs="Calibri"/>
                <w:color w:val="000000"/>
              </w:rPr>
              <w:t>VARCHAR2(48)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DB7B51D" w14:textId="0D85D297" w:rsidR="00B61CD1" w:rsidRPr="00A95F30" w:rsidRDefault="00B61CD1" w:rsidP="00B61CD1">
            <w:pPr>
              <w:rPr>
                <w:rFonts w:ascii="Calibri" w:hAnsi="Calibri" w:cs="Calibri"/>
                <w:color w:val="000000"/>
              </w:rPr>
            </w:pPr>
            <w:r w:rsidRPr="00A95F30">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BABF194" w14:textId="61ECAB38" w:rsidR="00B61CD1" w:rsidRPr="00A95F30" w:rsidRDefault="00B61CD1" w:rsidP="00B61CD1">
            <w:pPr>
              <w:rPr>
                <w:rFonts w:ascii="Calibri" w:hAnsi="Calibri" w:cs="Calibri"/>
                <w:color w:val="000000"/>
              </w:rPr>
            </w:pPr>
            <w:r w:rsidRPr="00A95F30">
              <w:rPr>
                <w:rFonts w:ascii="Calibri" w:hAnsi="Calibri" w:cs="Calibri"/>
                <w:color w:val="000000"/>
              </w:rPr>
              <w:t xml:space="preserve">adresa </w:t>
            </w:r>
            <w:proofErr w:type="gramStart"/>
            <w:r w:rsidRPr="00A95F30">
              <w:rPr>
                <w:rFonts w:ascii="Calibri" w:hAnsi="Calibri" w:cs="Calibri"/>
                <w:color w:val="000000"/>
              </w:rPr>
              <w:t>pacienta - obec</w:t>
            </w:r>
            <w:proofErr w:type="gramEnd"/>
          </w:p>
        </w:tc>
      </w:tr>
      <w:tr w:rsidR="00B61CD1" w:rsidRPr="00A95F30" w14:paraId="7C4CA8C8"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208A95E0" w14:textId="4F715E4E" w:rsidR="00B61CD1" w:rsidRPr="00A95F30" w:rsidRDefault="00B61CD1" w:rsidP="00B61CD1">
            <w:pPr>
              <w:rPr>
                <w:rFonts w:ascii="Calibri" w:hAnsi="Calibri" w:cs="Calibri"/>
                <w:color w:val="000000"/>
              </w:rPr>
            </w:pPr>
            <w:r w:rsidRPr="00A95F30">
              <w:rPr>
                <w:rFonts w:ascii="Calibri" w:hAnsi="Calibri" w:cs="Calibri"/>
                <w:color w:val="000000"/>
              </w:rPr>
              <w:t>ADRESA_OKRES</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7FA4779B" w14:textId="4B3BC3CE" w:rsidR="00B61CD1" w:rsidRPr="00A95F30" w:rsidRDefault="00B61CD1" w:rsidP="00B61CD1">
            <w:pPr>
              <w:rPr>
                <w:rFonts w:ascii="Calibri" w:hAnsi="Calibri" w:cs="Calibri"/>
                <w:color w:val="000000"/>
              </w:rPr>
            </w:pPr>
            <w:r w:rsidRPr="00A95F30">
              <w:rPr>
                <w:rFonts w:ascii="Calibri" w:hAnsi="Calibri" w:cs="Calibri"/>
                <w:color w:val="000000"/>
              </w:rPr>
              <w:t>VARCHAR2(32)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638D6F37" w14:textId="4ED39E23"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3F07F33" w14:textId="27667890" w:rsidR="00B61CD1" w:rsidRPr="00A95F30" w:rsidRDefault="00B61CD1" w:rsidP="00B61CD1">
            <w:pPr>
              <w:rPr>
                <w:rFonts w:ascii="Calibri" w:hAnsi="Calibri" w:cs="Calibri"/>
                <w:color w:val="000000"/>
              </w:rPr>
            </w:pPr>
            <w:r w:rsidRPr="00A95F30">
              <w:rPr>
                <w:rFonts w:ascii="Calibri" w:hAnsi="Calibri" w:cs="Calibri"/>
                <w:color w:val="000000"/>
              </w:rPr>
              <w:t xml:space="preserve">adresa </w:t>
            </w:r>
            <w:proofErr w:type="gramStart"/>
            <w:r w:rsidRPr="00A95F30">
              <w:rPr>
                <w:rFonts w:ascii="Calibri" w:hAnsi="Calibri" w:cs="Calibri"/>
                <w:color w:val="000000"/>
              </w:rPr>
              <w:t>pacienta - okres</w:t>
            </w:r>
            <w:proofErr w:type="gramEnd"/>
          </w:p>
        </w:tc>
      </w:tr>
      <w:tr w:rsidR="00B61CD1" w:rsidRPr="00A95F30" w14:paraId="458A90F8"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23F3F805" w14:textId="212BE99B" w:rsidR="00B61CD1" w:rsidRPr="00A95F30" w:rsidRDefault="00B61CD1" w:rsidP="00B61CD1">
            <w:pPr>
              <w:rPr>
                <w:rFonts w:ascii="Calibri" w:hAnsi="Calibri" w:cs="Calibri"/>
                <w:color w:val="000000"/>
              </w:rPr>
            </w:pPr>
            <w:r w:rsidRPr="00A95F30">
              <w:rPr>
                <w:rFonts w:ascii="Calibri" w:hAnsi="Calibri" w:cs="Calibri"/>
                <w:color w:val="000000"/>
              </w:rPr>
              <w:t>ADRESA_PSC</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617E98ED" w14:textId="2CADA91D" w:rsidR="00B61CD1" w:rsidRPr="00A95F30" w:rsidRDefault="00B61CD1" w:rsidP="00B61CD1">
            <w:pPr>
              <w:rPr>
                <w:rFonts w:ascii="Calibri" w:hAnsi="Calibri" w:cs="Calibri"/>
                <w:color w:val="000000"/>
              </w:rPr>
            </w:pPr>
            <w:r w:rsidRPr="00A95F30">
              <w:rPr>
                <w:rFonts w:ascii="Calibri" w:hAnsi="Calibri" w:cs="Calibri"/>
                <w:color w:val="000000"/>
              </w:rPr>
              <w:t>VARCHAR2(5)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50BDB661" w14:textId="1D3D9428" w:rsidR="00B61CD1" w:rsidRPr="00A95F30" w:rsidRDefault="00B61CD1" w:rsidP="00B61CD1">
            <w:pPr>
              <w:rPr>
                <w:rFonts w:ascii="Calibri" w:hAnsi="Calibri" w:cs="Calibri"/>
                <w:color w:val="000000"/>
              </w:rPr>
            </w:pPr>
            <w:r w:rsidRPr="00A95F30">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90A91DD" w14:textId="5E69751B" w:rsidR="00B61CD1" w:rsidRPr="00A95F30" w:rsidRDefault="00B61CD1" w:rsidP="00B61CD1">
            <w:pPr>
              <w:rPr>
                <w:color w:val="000000"/>
              </w:rPr>
            </w:pPr>
            <w:r w:rsidRPr="00A95F30">
              <w:rPr>
                <w:rFonts w:ascii="Calibri" w:hAnsi="Calibri" w:cs="Calibri"/>
                <w:color w:val="000000"/>
              </w:rPr>
              <w:t xml:space="preserve">adresa </w:t>
            </w:r>
            <w:proofErr w:type="gramStart"/>
            <w:r w:rsidRPr="00A95F30">
              <w:rPr>
                <w:rFonts w:ascii="Calibri" w:hAnsi="Calibri" w:cs="Calibri"/>
                <w:color w:val="000000"/>
              </w:rPr>
              <w:t>pacienta - PSČ</w:t>
            </w:r>
            <w:proofErr w:type="gramEnd"/>
          </w:p>
        </w:tc>
      </w:tr>
      <w:tr w:rsidR="00B61CD1" w:rsidRPr="00A95F30" w14:paraId="584605CC"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6FE85115" w14:textId="0EBE7DF4" w:rsidR="00B61CD1" w:rsidRPr="00A95F30" w:rsidRDefault="00B61CD1" w:rsidP="00B61CD1">
            <w:pPr>
              <w:rPr>
                <w:rFonts w:ascii="Calibri" w:hAnsi="Calibri" w:cs="Calibri"/>
                <w:color w:val="000000"/>
              </w:rPr>
            </w:pPr>
            <w:r w:rsidRPr="00A95F30">
              <w:rPr>
                <w:rFonts w:ascii="Calibri" w:hAnsi="Calibri" w:cs="Calibri"/>
                <w:color w:val="000000"/>
              </w:rPr>
              <w:t>ADRESA_ULICE</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E7B8E69" w14:textId="3CF2B7C2" w:rsidR="00B61CD1" w:rsidRPr="00A95F30" w:rsidRDefault="00B61CD1" w:rsidP="00B61CD1">
            <w:pPr>
              <w:rPr>
                <w:rFonts w:ascii="Calibri" w:hAnsi="Calibri" w:cs="Calibri"/>
                <w:color w:val="000000"/>
              </w:rPr>
            </w:pPr>
            <w:r w:rsidRPr="00A95F30">
              <w:rPr>
                <w:rFonts w:ascii="Calibri" w:hAnsi="Calibri" w:cs="Calibri"/>
                <w:color w:val="000000"/>
              </w:rPr>
              <w:t>VARCHAR2(48)</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25132EAF" w14:textId="46805735"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6BF2AF90" w14:textId="449E5BE7" w:rsidR="00B61CD1" w:rsidRPr="00A95F30" w:rsidRDefault="00B61CD1" w:rsidP="00B61CD1">
            <w:pPr>
              <w:rPr>
                <w:rFonts w:ascii="Calibri" w:hAnsi="Calibri" w:cs="Calibri"/>
                <w:color w:val="000000"/>
              </w:rPr>
            </w:pPr>
            <w:r w:rsidRPr="00A95F30">
              <w:rPr>
                <w:rFonts w:ascii="Calibri" w:hAnsi="Calibri" w:cs="Calibri"/>
                <w:color w:val="000000"/>
              </w:rPr>
              <w:t xml:space="preserve">adresa </w:t>
            </w:r>
            <w:proofErr w:type="gramStart"/>
            <w:r w:rsidRPr="00A95F30">
              <w:rPr>
                <w:rFonts w:ascii="Calibri" w:hAnsi="Calibri" w:cs="Calibri"/>
                <w:color w:val="000000"/>
              </w:rPr>
              <w:t>pacienta - ulice</w:t>
            </w:r>
            <w:proofErr w:type="gramEnd"/>
          </w:p>
        </w:tc>
      </w:tr>
      <w:tr w:rsidR="00B61CD1" w:rsidRPr="00A95F30" w14:paraId="3DEAB5AE"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1593EE6" w14:textId="0A3889FC" w:rsidR="00B61CD1" w:rsidRPr="00A95F30" w:rsidRDefault="00B61CD1" w:rsidP="00B61CD1">
            <w:pPr>
              <w:rPr>
                <w:rFonts w:ascii="Calibri" w:hAnsi="Calibri" w:cs="Calibri"/>
                <w:color w:val="000000"/>
              </w:rPr>
            </w:pPr>
            <w:r w:rsidRPr="00A95F30">
              <w:rPr>
                <w:rFonts w:ascii="Calibri" w:hAnsi="Calibri" w:cs="Calibri"/>
                <w:color w:val="000000"/>
              </w:rPr>
              <w:t>DATUMNAROZENI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27CEC497" w14:textId="36122C97" w:rsidR="00B61CD1" w:rsidRPr="00A95F30" w:rsidRDefault="00B61CD1" w:rsidP="00B61CD1">
            <w:pPr>
              <w:rPr>
                <w:rFonts w:ascii="Calibri" w:hAnsi="Calibri" w:cs="Calibri"/>
                <w:color w:val="000000"/>
              </w:rPr>
            </w:pPr>
            <w:proofErr w:type="gramStart"/>
            <w:r w:rsidRPr="00A95F30">
              <w:rPr>
                <w:rFonts w:ascii="Calibri" w:hAnsi="Calibri" w:cs="Calibri"/>
                <w:color w:val="000000"/>
              </w:rPr>
              <w:t>TIMESTAMP(</w:t>
            </w:r>
            <w:proofErr w:type="gramEnd"/>
            <w:r w:rsidRPr="00A95F30">
              <w:rPr>
                <w:rFonts w:ascii="Calibri" w:hAnsi="Calibri" w:cs="Calibri"/>
                <w:color w:val="000000"/>
              </w:rPr>
              <w:t>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42588FD3" w14:textId="72455E7D" w:rsidR="00B61CD1" w:rsidRPr="00A95F30" w:rsidRDefault="00B61CD1" w:rsidP="00B61CD1">
            <w:pPr>
              <w:rPr>
                <w:rFonts w:ascii="Calibri" w:hAnsi="Calibri" w:cs="Calibri"/>
                <w:color w:val="000000"/>
              </w:rPr>
            </w:pPr>
            <w:r w:rsidRPr="00A95F30">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5A92699E" w14:textId="6A46E61B" w:rsidR="00B61CD1" w:rsidRPr="00A95F30" w:rsidRDefault="00B61CD1" w:rsidP="00B61CD1">
            <w:pPr>
              <w:rPr>
                <w:rFonts w:ascii="Calibri" w:hAnsi="Calibri" w:cs="Calibri"/>
                <w:color w:val="000000"/>
              </w:rPr>
            </w:pPr>
            <w:r w:rsidRPr="00A95F30">
              <w:rPr>
                <w:rFonts w:ascii="Calibri" w:hAnsi="Calibri" w:cs="Calibri"/>
                <w:color w:val="000000"/>
              </w:rPr>
              <w:t>datum narození pacienta</w:t>
            </w:r>
          </w:p>
        </w:tc>
      </w:tr>
      <w:tr w:rsidR="00B61CD1" w:rsidRPr="00A95F30" w14:paraId="252B8D95"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7048A189" w14:textId="3CF68E06" w:rsidR="00B61CD1" w:rsidRPr="00A95F30" w:rsidRDefault="00B61CD1" w:rsidP="00B61CD1">
            <w:pPr>
              <w:rPr>
                <w:rFonts w:ascii="Calibri" w:hAnsi="Calibri" w:cs="Calibri"/>
                <w:color w:val="000000"/>
              </w:rPr>
            </w:pPr>
            <w:r w:rsidRPr="00A95F30">
              <w:rPr>
                <w:rFonts w:ascii="Calibri" w:hAnsi="Calibri" w:cs="Calibri"/>
                <w:color w:val="000000"/>
              </w:rPr>
              <w:t>JMENO_JMENA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2D69EFFE" w14:textId="59B34B74" w:rsidR="00B61CD1" w:rsidRPr="00A95F30" w:rsidRDefault="00B61CD1" w:rsidP="00B61CD1">
            <w:pPr>
              <w:rPr>
                <w:rFonts w:ascii="Calibri" w:hAnsi="Calibri" w:cs="Calibri"/>
                <w:color w:val="000000"/>
              </w:rPr>
            </w:pPr>
            <w:r w:rsidRPr="00A95F30">
              <w:rPr>
                <w:rFonts w:ascii="Calibri" w:hAnsi="Calibri" w:cs="Calibri"/>
                <w:color w:val="000000"/>
              </w:rPr>
              <w:t>VARCHAR2(24)</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5428BA6A" w14:textId="4E6281B9" w:rsidR="00B61CD1" w:rsidRPr="00A95F30" w:rsidRDefault="00B61CD1" w:rsidP="00B61CD1">
            <w:pPr>
              <w:rPr>
                <w:rFonts w:ascii="Calibri" w:hAnsi="Calibri" w:cs="Calibri"/>
                <w:color w:val="000000"/>
              </w:rPr>
            </w:pPr>
            <w:r w:rsidRPr="00A95F30">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98457DD" w14:textId="34177538" w:rsidR="00B61CD1" w:rsidRPr="00A95F30" w:rsidRDefault="00B61CD1" w:rsidP="00B61CD1">
            <w:pPr>
              <w:rPr>
                <w:color w:val="000000"/>
              </w:rPr>
            </w:pPr>
            <w:r w:rsidRPr="00A95F30">
              <w:rPr>
                <w:rFonts w:ascii="Calibri" w:hAnsi="Calibri" w:cs="Calibri"/>
                <w:color w:val="000000"/>
              </w:rPr>
              <w:t>jméno/jména pacienta</w:t>
            </w:r>
          </w:p>
        </w:tc>
      </w:tr>
      <w:tr w:rsidR="00B61CD1" w:rsidRPr="00A95F30" w14:paraId="78EF528D"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2E34DDF" w14:textId="02F8A51D" w:rsidR="00B61CD1" w:rsidRPr="00A95F30" w:rsidRDefault="00B61CD1" w:rsidP="00B61CD1">
            <w:pPr>
              <w:rPr>
                <w:rFonts w:ascii="Calibri" w:hAnsi="Calibri" w:cs="Calibri"/>
                <w:color w:val="000000"/>
              </w:rPr>
            </w:pPr>
            <w:r w:rsidRPr="00A95F30">
              <w:rPr>
                <w:rFonts w:ascii="Calibri" w:hAnsi="Calibri" w:cs="Calibri"/>
                <w:color w:val="000000"/>
              </w:rPr>
              <w:t>JMENO_PRIJMENI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52F1517" w14:textId="17E2ECC1" w:rsidR="00B61CD1" w:rsidRPr="00A95F30" w:rsidRDefault="00B61CD1" w:rsidP="00B61CD1">
            <w:pPr>
              <w:rPr>
                <w:rFonts w:ascii="Calibri" w:hAnsi="Calibri" w:cs="Calibri"/>
                <w:color w:val="000000"/>
              </w:rPr>
            </w:pPr>
            <w:r w:rsidRPr="00A95F30">
              <w:rPr>
                <w:rFonts w:ascii="Calibri" w:hAnsi="Calibri" w:cs="Calibri"/>
                <w:color w:val="000000"/>
              </w:rPr>
              <w:t>VARCHAR2(35)</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6A48EC38" w14:textId="77A169D3" w:rsidR="00B61CD1" w:rsidRPr="00A95F30" w:rsidRDefault="00B61CD1" w:rsidP="00B61CD1">
            <w:pPr>
              <w:rPr>
                <w:rFonts w:ascii="Calibri" w:hAnsi="Calibri" w:cs="Calibri"/>
                <w:color w:val="000000"/>
              </w:rPr>
            </w:pPr>
            <w:r w:rsidRPr="00A95F30">
              <w:rPr>
                <w:rFonts w:ascii="Calibri" w:hAnsi="Calibri" w:cs="Calibri"/>
                <w:color w:val="000000"/>
              </w:rP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0A9B0A85" w14:textId="0665BFF6" w:rsidR="00B61CD1" w:rsidRPr="00A95F30" w:rsidRDefault="00B61CD1" w:rsidP="00B61CD1">
            <w:pPr>
              <w:rPr>
                <w:color w:val="000000"/>
              </w:rPr>
            </w:pPr>
            <w:r w:rsidRPr="00A95F30">
              <w:rPr>
                <w:rFonts w:ascii="Calibri" w:hAnsi="Calibri" w:cs="Calibri"/>
                <w:color w:val="000000"/>
              </w:rPr>
              <w:t>příjmení pacienta</w:t>
            </w:r>
          </w:p>
        </w:tc>
      </w:tr>
      <w:tr w:rsidR="00B61CD1" w:rsidRPr="00A95F30" w14:paraId="619E98B5"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03EDAF2" w14:textId="08820109" w:rsidR="00B61CD1" w:rsidRPr="00A95F30" w:rsidRDefault="00B61CD1" w:rsidP="00B61CD1">
            <w:pPr>
              <w:rPr>
                <w:rFonts w:ascii="Calibri" w:hAnsi="Calibri" w:cs="Calibri"/>
                <w:color w:val="000000"/>
              </w:rPr>
            </w:pPr>
            <w:r w:rsidRPr="00A95F30">
              <w:t>ZTOTOZNEN</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566222CC" w14:textId="7E6E6060" w:rsidR="00B61CD1" w:rsidRPr="00A95F30" w:rsidRDefault="00B61CD1" w:rsidP="00B61CD1">
            <w:pPr>
              <w:rPr>
                <w:rFonts w:ascii="Calibri" w:hAnsi="Calibri" w:cs="Calibri"/>
                <w:color w:val="000000"/>
              </w:rPr>
            </w:pPr>
            <w:proofErr w:type="gramStart"/>
            <w:r w:rsidRPr="00A95F30">
              <w:rPr>
                <w:rFonts w:ascii="Calibri" w:hAnsi="Calibri" w:cs="Calibri"/>
                <w:color w:val="000000"/>
              </w:rPr>
              <w:t>NUMBER(</w:t>
            </w:r>
            <w:proofErr w:type="gramEnd"/>
            <w:r w:rsidRPr="00A95F30">
              <w:rPr>
                <w:rFonts w:ascii="Calibri" w:hAnsi="Calibri" w:cs="Calibri"/>
                <w:color w:val="000000"/>
              </w:rPr>
              <w:t>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0DDDBE62" w14:textId="6B744639"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0EDD7A04" w14:textId="37B40821" w:rsidR="00B61CD1" w:rsidRPr="00A95F30" w:rsidRDefault="00F51C08" w:rsidP="00B61CD1">
            <w:pPr>
              <w:rPr>
                <w:color w:val="000000"/>
              </w:rPr>
            </w:pPr>
            <w:r w:rsidRPr="00A95F30">
              <w:rPr>
                <w:rFonts w:ascii="Calibri" w:hAnsi="Calibri" w:cs="Calibri"/>
                <w:color w:val="000000"/>
              </w:rPr>
              <w:t>i</w:t>
            </w:r>
            <w:r w:rsidR="00B61CD1" w:rsidRPr="00A95F30">
              <w:rPr>
                <w:rFonts w:ascii="Calibri" w:hAnsi="Calibri" w:cs="Calibri"/>
                <w:color w:val="000000"/>
              </w:rPr>
              <w:t>nformace, zda byl pacient/recept ztotožněn</w:t>
            </w:r>
          </w:p>
        </w:tc>
      </w:tr>
      <w:tr w:rsidR="00B61CD1" w:rsidRPr="00A95F30" w14:paraId="6192EF5D" w14:textId="77777777" w:rsidTr="00171F9E">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0AC36BE" w14:textId="1B3A4DC3" w:rsidR="00B61CD1" w:rsidRPr="00A95F30" w:rsidRDefault="00903FA7" w:rsidP="00B61CD1">
            <w:r w:rsidRPr="00A95F30">
              <w:t>MODRY</w:t>
            </w:r>
            <w:r w:rsidR="00B61CD1" w:rsidRPr="00A95F30">
              <w:t>PRUH</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9BCE1E1" w14:textId="3EEA6981" w:rsidR="00B61CD1" w:rsidRPr="00A95F30" w:rsidRDefault="00B61CD1" w:rsidP="00B61CD1">
            <w:pPr>
              <w:rPr>
                <w:rFonts w:ascii="Calibri" w:hAnsi="Calibri" w:cs="Calibri"/>
                <w:color w:val="000000"/>
              </w:rPr>
            </w:pPr>
            <w:proofErr w:type="gramStart"/>
            <w:r w:rsidRPr="00A95F30">
              <w:rPr>
                <w:rFonts w:ascii="Calibri" w:hAnsi="Calibri" w:cs="Calibri"/>
                <w:color w:val="000000"/>
              </w:rPr>
              <w:t>NUMBER(</w:t>
            </w:r>
            <w:proofErr w:type="gramEnd"/>
            <w:r w:rsidRPr="00A95F30">
              <w:rPr>
                <w:rFonts w:ascii="Calibri" w:hAnsi="Calibri" w:cs="Calibri"/>
                <w:color w:val="000000"/>
              </w:rPr>
              <w:t>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1E3239D3" w14:textId="41DE5341" w:rsidR="00B61CD1" w:rsidRPr="00A95F30" w:rsidRDefault="00B61CD1" w:rsidP="00B61CD1">
            <w:pPr>
              <w:rPr>
                <w:rFonts w:ascii="Calibri" w:hAnsi="Calibri" w:cs="Calibri"/>
                <w:color w:val="000000"/>
              </w:rPr>
            </w:pPr>
            <w:r w:rsidRPr="00A95F30">
              <w:rPr>
                <w:rFonts w:ascii="Calibri" w:hAnsi="Calibri" w:cs="Calibri"/>
                <w:color w:val="000000"/>
              </w:rP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07E11944" w14:textId="749515B5" w:rsidR="00B61CD1" w:rsidRPr="00A95F30" w:rsidRDefault="00F51C08" w:rsidP="00B61CD1">
            <w:pPr>
              <w:rPr>
                <w:rFonts w:ascii="Calibri" w:hAnsi="Calibri" w:cs="Calibri"/>
                <w:color w:val="000000"/>
              </w:rPr>
            </w:pPr>
            <w:r w:rsidRPr="00A95F30">
              <w:rPr>
                <w:rFonts w:ascii="Calibri" w:hAnsi="Calibri" w:cs="Calibri"/>
                <w:color w:val="000000"/>
              </w:rPr>
              <w:t>i</w:t>
            </w:r>
            <w:r w:rsidR="00B61CD1" w:rsidRPr="00A95F30">
              <w:rPr>
                <w:rFonts w:ascii="Calibri" w:hAnsi="Calibri" w:cs="Calibri"/>
                <w:color w:val="000000"/>
              </w:rPr>
              <w:t>ndikace, zda se jedná o předpis s modrým pruhem</w:t>
            </w:r>
          </w:p>
        </w:tc>
      </w:tr>
    </w:tbl>
    <w:p w14:paraId="4164186B" w14:textId="77777777" w:rsidR="00D62058" w:rsidRPr="00D62058" w:rsidRDefault="00D62058" w:rsidP="00D62058"/>
    <w:p w14:paraId="0A2EE8D6" w14:textId="6F71F045" w:rsidR="00E62D72" w:rsidRDefault="00E62D72" w:rsidP="00E62D72">
      <w:pPr>
        <w:pStyle w:val="Nadpis3"/>
      </w:pPr>
      <w:r>
        <w:t xml:space="preserve">Soubor </w:t>
      </w:r>
      <w:r w:rsidRPr="00E62D72">
        <w:t>ZAPOCITATELNE_DOPLATKY</w:t>
      </w:r>
    </w:p>
    <w:p w14:paraId="44A71682" w14:textId="1C1CFC9A" w:rsidR="00E62D72" w:rsidRPr="00E46AB7" w:rsidRDefault="00E62D72" w:rsidP="00E62D72">
      <w:r>
        <w:t xml:space="preserve">Obsahuje </w:t>
      </w:r>
      <w:r w:rsidR="008A473C">
        <w:t>seznam započitatelných doplatků na pojištěnce.</w:t>
      </w:r>
    </w:p>
    <w:tbl>
      <w:tblPr>
        <w:tblW w:w="9630" w:type="dxa"/>
        <w:tblInd w:w="5" w:type="dxa"/>
        <w:tblLayout w:type="fixed"/>
        <w:tblCellMar>
          <w:left w:w="60" w:type="dxa"/>
          <w:right w:w="60" w:type="dxa"/>
        </w:tblCellMar>
        <w:tblLook w:val="04A0" w:firstRow="1" w:lastRow="0" w:firstColumn="1" w:lastColumn="0" w:noHBand="0" w:noVBand="1"/>
      </w:tblPr>
      <w:tblGrid>
        <w:gridCol w:w="2520"/>
        <w:gridCol w:w="2160"/>
        <w:gridCol w:w="1800"/>
        <w:gridCol w:w="3150"/>
      </w:tblGrid>
      <w:tr w:rsidR="00E62D72" w14:paraId="5F50BA3F" w14:textId="77777777" w:rsidTr="00C16AE1">
        <w:trPr>
          <w:tblHeader/>
        </w:trPr>
        <w:tc>
          <w:tcPr>
            <w:tcW w:w="252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59175EFA" w14:textId="77777777" w:rsidR="00E62D72" w:rsidRDefault="00E62D72" w:rsidP="00C16AE1">
            <w:pPr>
              <w:rPr>
                <w:color w:val="000000"/>
              </w:rPr>
            </w:pPr>
            <w:r>
              <w:rPr>
                <w:color w:val="000000"/>
              </w:rPr>
              <w:t>NÁZEV SLOUPCE</w:t>
            </w:r>
          </w:p>
        </w:tc>
        <w:tc>
          <w:tcPr>
            <w:tcW w:w="216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70A39048" w14:textId="77777777" w:rsidR="00E62D72" w:rsidRDefault="00E62D72" w:rsidP="00C16AE1">
            <w:pPr>
              <w:rPr>
                <w:color w:val="000000"/>
              </w:rPr>
            </w:pPr>
            <w:r>
              <w:rPr>
                <w:color w:val="000000"/>
              </w:rPr>
              <w:t>DATOVÝ TYP</w:t>
            </w:r>
          </w:p>
        </w:tc>
        <w:tc>
          <w:tcPr>
            <w:tcW w:w="180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4DE316D6" w14:textId="77777777" w:rsidR="00E62D72" w:rsidRDefault="00E62D72" w:rsidP="00C16AE1">
            <w:pPr>
              <w:rPr>
                <w:color w:val="000000"/>
              </w:rPr>
            </w:pPr>
            <w:r>
              <w:rPr>
                <w:color w:val="000000"/>
              </w:rPr>
              <w:t>NOT NULL</w:t>
            </w:r>
          </w:p>
        </w:tc>
        <w:tc>
          <w:tcPr>
            <w:tcW w:w="3150" w:type="dxa"/>
            <w:tcBorders>
              <w:top w:val="single" w:sz="4" w:space="0" w:color="9F9F9F"/>
              <w:left w:val="single" w:sz="4" w:space="0" w:color="9F9F9F"/>
              <w:bottom w:val="single" w:sz="4" w:space="0" w:color="9F9F9F"/>
              <w:right w:val="single" w:sz="4" w:space="0" w:color="9F9F9F"/>
            </w:tcBorders>
            <w:shd w:val="clear" w:color="auto" w:fill="0080FF"/>
            <w:tcMar>
              <w:top w:w="0" w:type="dxa"/>
              <w:left w:w="3" w:type="dxa"/>
              <w:bottom w:w="0" w:type="dxa"/>
              <w:right w:w="10" w:type="dxa"/>
            </w:tcMar>
            <w:hideMark/>
          </w:tcPr>
          <w:p w14:paraId="1BEFF32D" w14:textId="77777777" w:rsidR="00E62D72" w:rsidRDefault="00E62D72" w:rsidP="00C16AE1">
            <w:pPr>
              <w:rPr>
                <w:color w:val="000000"/>
              </w:rPr>
            </w:pPr>
            <w:r>
              <w:rPr>
                <w:color w:val="000000"/>
              </w:rPr>
              <w:t>POPIS</w:t>
            </w:r>
          </w:p>
        </w:tc>
      </w:tr>
      <w:tr w:rsidR="008A473C" w14:paraId="74D5DB6F" w14:textId="77777777" w:rsidTr="007746E5">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3705E5DE" w14:textId="1D33F4A1" w:rsidR="008A473C" w:rsidRDefault="008A473C" w:rsidP="008A473C">
            <w:pPr>
              <w:rPr>
                <w:rFonts w:ascii="Calibri" w:hAnsi="Calibri" w:cs="Calibri"/>
                <w:color w:val="000000"/>
              </w:rPr>
            </w:pPr>
            <w:r>
              <w:t>PACIENT_CP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78504D76" w14:textId="487C063C" w:rsidR="008A473C" w:rsidRDefault="008A473C" w:rsidP="008A473C">
            <w:pPr>
              <w:rPr>
                <w:rFonts w:ascii="Calibri" w:hAnsi="Calibri" w:cs="Calibri"/>
                <w:color w:val="000000"/>
              </w:rPr>
            </w:pPr>
            <w:r>
              <w:t>VARCHAR2(10)</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BB8A393" w14:textId="229C5D99" w:rsidR="008A473C" w:rsidRDefault="008A473C" w:rsidP="008A473C">
            <w:pPr>
              <w:rPr>
                <w:rFonts w:ascii="Calibri" w:hAnsi="Calibri" w:cs="Calibri"/>
                <w:color w:val="000000"/>
              </w:rPr>
            </w:pPr>
            <w: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vAlign w:val="center"/>
          </w:tcPr>
          <w:p w14:paraId="3568140C" w14:textId="53804A04" w:rsidR="008A473C" w:rsidRDefault="00F51C08" w:rsidP="008A473C">
            <w:pPr>
              <w:rPr>
                <w:rFonts w:ascii="Calibri" w:hAnsi="Calibri" w:cs="Calibri"/>
                <w:color w:val="000000"/>
              </w:rPr>
            </w:pPr>
            <w:r>
              <w:t>č</w:t>
            </w:r>
            <w:r w:rsidR="008A473C">
              <w:t>íslo pojištěnce</w:t>
            </w:r>
          </w:p>
        </w:tc>
      </w:tr>
      <w:tr w:rsidR="008A473C" w14:paraId="0DA80DDB" w14:textId="77777777" w:rsidTr="007746E5">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4B5031AD" w14:textId="6B5F2CD2" w:rsidR="008A473C" w:rsidRDefault="008A473C" w:rsidP="008A473C">
            <w:pPr>
              <w:rPr>
                <w:rFonts w:ascii="Calibri" w:hAnsi="Calibri" w:cs="Calibri"/>
                <w:color w:val="000000"/>
              </w:rPr>
            </w:pPr>
            <w:r>
              <w:t>IDDOKLADUERP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5E8E9988" w14:textId="79585700" w:rsidR="008A473C" w:rsidRDefault="008A473C" w:rsidP="008A473C">
            <w:pPr>
              <w:rPr>
                <w:rFonts w:ascii="Calibri" w:hAnsi="Calibri" w:cs="Calibri"/>
                <w:color w:val="000000"/>
              </w:rPr>
            </w:pPr>
            <w:r>
              <w:t>VARCHAR2(12)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1FA4CE86" w14:textId="42E69CEA" w:rsidR="008A473C" w:rsidRDefault="008A473C" w:rsidP="008A473C">
            <w:pPr>
              <w:rPr>
                <w:rFonts w:ascii="Calibri" w:hAnsi="Calibri" w:cs="Calibri"/>
                <w:color w:val="000000"/>
              </w:rPr>
            </w:pPr>
            <w: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1093B589" w14:textId="1A067FF0" w:rsidR="008A473C" w:rsidRDefault="00F51C08" w:rsidP="008A473C">
            <w:pPr>
              <w:rPr>
                <w:rFonts w:ascii="Calibri" w:hAnsi="Calibri" w:cs="Calibri"/>
                <w:color w:val="000000"/>
              </w:rPr>
            </w:pPr>
            <w:r>
              <w:t>i</w:t>
            </w:r>
            <w:r w:rsidR="008A473C">
              <w:t>dentifikátor předpisu</w:t>
            </w:r>
          </w:p>
        </w:tc>
      </w:tr>
      <w:tr w:rsidR="008A473C" w14:paraId="4A42A2A4" w14:textId="77777777" w:rsidTr="007746E5">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0328502C" w14:textId="0F54C054" w:rsidR="008A473C" w:rsidRDefault="008A473C" w:rsidP="008A473C">
            <w:pPr>
              <w:rPr>
                <w:rFonts w:ascii="Calibri" w:hAnsi="Calibri" w:cs="Calibri"/>
                <w:color w:val="000000"/>
              </w:rPr>
            </w:pPr>
            <w:r>
              <w:t>IDDOKLADUVYDEJ</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3C9851A5" w14:textId="130C9E36" w:rsidR="008A473C" w:rsidRDefault="008A473C" w:rsidP="008A473C">
            <w:pPr>
              <w:rPr>
                <w:rFonts w:ascii="Calibri" w:hAnsi="Calibri" w:cs="Calibri"/>
                <w:color w:val="000000"/>
              </w:rPr>
            </w:pPr>
            <w:r>
              <w:t>VARCHAR2(12)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3A81007C" w14:textId="302B8D6F" w:rsidR="008A473C" w:rsidRDefault="008A473C" w:rsidP="008A473C">
            <w:pPr>
              <w:rPr>
                <w:rFonts w:ascii="Calibri" w:hAnsi="Calibri" w:cs="Calibri"/>
                <w:color w:val="000000"/>
              </w:rPr>
            </w:pPr>
            <w: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01FC61DA" w14:textId="55927F38" w:rsidR="008A473C" w:rsidRDefault="00F51C08" w:rsidP="008A473C">
            <w:pPr>
              <w:rPr>
                <w:rFonts w:ascii="Calibri" w:hAnsi="Calibri" w:cs="Calibri"/>
                <w:color w:val="000000"/>
              </w:rPr>
            </w:pPr>
            <w:r>
              <w:t>i</w:t>
            </w:r>
            <w:r w:rsidR="008A473C">
              <w:t>dentifikátor výdeje</w:t>
            </w:r>
          </w:p>
        </w:tc>
      </w:tr>
      <w:tr w:rsidR="008A473C" w14:paraId="323149AE" w14:textId="77777777" w:rsidTr="007746E5">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79663B21" w14:textId="506F2805" w:rsidR="008A473C" w:rsidRDefault="008A473C" w:rsidP="008A473C">
            <w:pPr>
              <w:rPr>
                <w:rFonts w:ascii="Calibri" w:hAnsi="Calibri" w:cs="Calibri"/>
                <w:color w:val="000000"/>
              </w:rPr>
            </w:pPr>
            <w:r>
              <w:t>VYDEJ_IDLP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61F751C1" w14:textId="03479F75" w:rsidR="008A473C" w:rsidRDefault="008A473C" w:rsidP="008A473C">
            <w:pPr>
              <w:rPr>
                <w:rFonts w:ascii="Calibri" w:hAnsi="Calibri" w:cs="Calibri"/>
                <w:color w:val="000000"/>
              </w:rPr>
            </w:pPr>
            <w:r>
              <w:t>VARCHAR2(36)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68084130" w14:textId="07270E02" w:rsidR="008A473C" w:rsidRDefault="008A473C" w:rsidP="008A473C">
            <w:pPr>
              <w:rPr>
                <w:rFonts w:ascii="Calibri" w:hAnsi="Calibri" w:cs="Calibri"/>
                <w:color w:val="000000"/>
              </w:rPr>
            </w:pPr>
            <w: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1FB9B3BE" w14:textId="4452329A" w:rsidR="008A473C" w:rsidRDefault="00F51C08" w:rsidP="008A473C">
            <w:pPr>
              <w:rPr>
                <w:color w:val="000000"/>
              </w:rPr>
            </w:pPr>
            <w:r>
              <w:t>i</w:t>
            </w:r>
            <w:r w:rsidR="008A473C">
              <w:t>dentifikátor položky výdeje. Hodnota nebude vyplněna v případě změny výdeje, která nemá již dopad na výši započitatelného doplatku.</w:t>
            </w:r>
          </w:p>
        </w:tc>
      </w:tr>
      <w:tr w:rsidR="008A473C" w14:paraId="2DF7FED0" w14:textId="77777777" w:rsidTr="007746E5">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27E460E5" w14:textId="3BDE6E0E" w:rsidR="008A473C" w:rsidRDefault="008A473C" w:rsidP="008A473C">
            <w:pPr>
              <w:rPr>
                <w:rFonts w:ascii="Calibri" w:hAnsi="Calibri" w:cs="Calibri"/>
                <w:color w:val="000000"/>
              </w:rPr>
            </w:pPr>
            <w:r>
              <w:lastRenderedPageBreak/>
              <w:t>UHRADA_ZAPOCITATELNYDOPLATEK</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7F65EC02" w14:textId="6F510134" w:rsidR="008A473C" w:rsidRDefault="008A473C" w:rsidP="008A473C">
            <w:pPr>
              <w:rPr>
                <w:rFonts w:ascii="Calibri" w:hAnsi="Calibri" w:cs="Calibri"/>
                <w:color w:val="000000"/>
              </w:rPr>
            </w:pPr>
            <w:r>
              <w:t>NUMBER(9,2)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041BF91F" w14:textId="77C418BE" w:rsidR="008A473C" w:rsidRDefault="008A473C" w:rsidP="008A473C">
            <w:pPr>
              <w:rPr>
                <w:rFonts w:ascii="Calibri" w:hAnsi="Calibri" w:cs="Calibri"/>
                <w:color w:val="000000"/>
              </w:rPr>
            </w:pPr>
            <w: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4030DF6C" w14:textId="112C57E2" w:rsidR="008A473C" w:rsidRDefault="00F51C08" w:rsidP="008A473C">
            <w:pPr>
              <w:rPr>
                <w:color w:val="000000"/>
              </w:rPr>
            </w:pPr>
            <w:r>
              <w:t>z</w:t>
            </w:r>
            <w:r w:rsidR="008A473C">
              <w:t>apočitatelný doplatek dle lékárny</w:t>
            </w:r>
          </w:p>
        </w:tc>
      </w:tr>
      <w:tr w:rsidR="008A473C" w14:paraId="0E12D428" w14:textId="77777777" w:rsidTr="007746E5">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1DF73D78" w14:textId="38BB0211" w:rsidR="008A473C" w:rsidRDefault="008A473C" w:rsidP="008A473C">
            <w:pPr>
              <w:rPr>
                <w:rFonts w:ascii="Calibri" w:hAnsi="Calibri" w:cs="Calibri"/>
                <w:color w:val="000000"/>
              </w:rPr>
            </w:pPr>
            <w:r>
              <w:t>UHRADA_ZAPOCITATELNYDOPLATEKPACIENT</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30FDD825" w14:textId="53515D07" w:rsidR="008A473C" w:rsidRDefault="008A473C" w:rsidP="008A473C">
            <w:pPr>
              <w:rPr>
                <w:rFonts w:ascii="Calibri" w:hAnsi="Calibri" w:cs="Calibri"/>
                <w:color w:val="000000"/>
              </w:rPr>
            </w:pPr>
            <w:r>
              <w:t>NUMBER(9,2)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1559DC16" w14:textId="607501A6" w:rsidR="008A473C" w:rsidRDefault="008A473C" w:rsidP="008A473C">
            <w:pPr>
              <w:rPr>
                <w:rFonts w:ascii="Calibri" w:hAnsi="Calibri" w:cs="Calibri"/>
                <w:color w:val="000000"/>
              </w:rPr>
            </w:pPr>
            <w: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335CE6E6" w14:textId="6C914D43" w:rsidR="008A473C" w:rsidRDefault="00F51C08" w:rsidP="00F51C08">
            <w:pPr>
              <w:rPr>
                <w:color w:val="000000"/>
              </w:rPr>
            </w:pPr>
            <w:r>
              <w:t>z</w:t>
            </w:r>
            <w:r w:rsidR="008A473C">
              <w:t>apočitatelný doplatek dle lékárny hrazený pacientem</w:t>
            </w:r>
            <w:r>
              <w:t xml:space="preserve"> (t</w:t>
            </w:r>
            <w:r w:rsidR="008A473C">
              <w:t>ato částka nesmí přesáhnout v době výdeje limit + přechozí započitatelné doplatky hrazené pacientem</w:t>
            </w:r>
            <w:r>
              <w:t>)</w:t>
            </w:r>
          </w:p>
        </w:tc>
      </w:tr>
      <w:tr w:rsidR="008A473C" w14:paraId="509DBD8B" w14:textId="77777777" w:rsidTr="007746E5">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0361CAC4" w14:textId="1E986DAB" w:rsidR="008A473C" w:rsidRDefault="008A473C" w:rsidP="008A473C">
            <w:pPr>
              <w:rPr>
                <w:rFonts w:ascii="Calibri" w:hAnsi="Calibri" w:cs="Calibri"/>
                <w:color w:val="000000"/>
              </w:rPr>
            </w:pPr>
            <w:r>
              <w:t>UHRADA_ZAPOCITATELNYDOPLATEKZP</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59AC7893" w14:textId="0CE6D476" w:rsidR="008A473C" w:rsidRDefault="008A473C" w:rsidP="008A473C">
            <w:pPr>
              <w:rPr>
                <w:rFonts w:ascii="Calibri" w:hAnsi="Calibri" w:cs="Calibri"/>
                <w:color w:val="000000"/>
              </w:rPr>
            </w:pPr>
            <w:r>
              <w:t>NUMBER(9,2)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489A8228" w14:textId="2E115F6B" w:rsidR="008A473C" w:rsidRDefault="008A473C" w:rsidP="008A473C">
            <w:pPr>
              <w:rPr>
                <w:rFonts w:ascii="Calibri" w:hAnsi="Calibri" w:cs="Calibri"/>
                <w:color w:val="000000"/>
              </w:rPr>
            </w:pPr>
            <w: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6A8021CE" w14:textId="65B18316" w:rsidR="008A473C" w:rsidRDefault="00F51C08" w:rsidP="008A473C">
            <w:pPr>
              <w:rPr>
                <w:color w:val="000000"/>
              </w:rPr>
            </w:pPr>
            <w:r>
              <w:t>z</w:t>
            </w:r>
            <w:r w:rsidR="008A473C">
              <w:t>apočitatelný doplatek dle lékárny hrazený zdravotní pojišťovnou</w:t>
            </w:r>
          </w:p>
        </w:tc>
      </w:tr>
      <w:tr w:rsidR="008A473C" w14:paraId="6B4FA357" w14:textId="77777777" w:rsidTr="007746E5">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4E7D51F1" w14:textId="6A9A31A0" w:rsidR="008A473C" w:rsidRDefault="008A473C" w:rsidP="008A473C">
            <w:pPr>
              <w:rPr>
                <w:rFonts w:ascii="Calibri" w:hAnsi="Calibri" w:cs="Calibri"/>
                <w:color w:val="000000"/>
              </w:rPr>
            </w:pPr>
            <w:r>
              <w:t>ZBYVA_DO_LIMITU_PACIENT</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38BD593A" w14:textId="0CF2F26A" w:rsidR="008A473C" w:rsidRDefault="008A473C" w:rsidP="008A473C">
            <w:pPr>
              <w:rPr>
                <w:rFonts w:ascii="Calibri" w:hAnsi="Calibri" w:cs="Calibri"/>
                <w:color w:val="000000"/>
              </w:rPr>
            </w:pPr>
            <w:r>
              <w:t>NUMBER(9,2)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5314D545" w14:textId="4A16A175" w:rsidR="008A473C" w:rsidRDefault="008A473C" w:rsidP="008A473C">
            <w:pPr>
              <w:rPr>
                <w:rFonts w:ascii="Calibri" w:hAnsi="Calibri" w:cs="Calibri"/>
                <w:color w:val="000000"/>
              </w:rPr>
            </w:pPr>
            <w: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614691AE" w14:textId="085F4745" w:rsidR="008A473C" w:rsidRDefault="00F51C08" w:rsidP="008A473C">
            <w:pPr>
              <w:rPr>
                <w:color w:val="000000"/>
              </w:rPr>
            </w:pPr>
            <w:r>
              <w:t>z</w:t>
            </w:r>
            <w:r w:rsidR="008A473C">
              <w:t xml:space="preserve">bývající částka do limitu </w:t>
            </w:r>
            <w:proofErr w:type="gramStart"/>
            <w:r w:rsidR="008A473C">
              <w:t>pacienta</w:t>
            </w:r>
            <w:r>
              <w:t xml:space="preserve"> </w:t>
            </w:r>
            <w:r w:rsidR="008A473C">
              <w:t xml:space="preserve"> (</w:t>
            </w:r>
            <w:proofErr w:type="gramEnd"/>
            <w:r>
              <w:t>z</w:t>
            </w:r>
            <w:r w:rsidR="008A473C">
              <w:t>bývá do vyčerpání limitu pacienta po započítání této položky</w:t>
            </w:r>
            <w:r>
              <w:t>, č</w:t>
            </w:r>
            <w:r w:rsidR="008A473C">
              <w:t>ástka nemůže být nikdy záporná</w:t>
            </w:r>
            <w:r>
              <w:t>)</w:t>
            </w:r>
          </w:p>
        </w:tc>
      </w:tr>
      <w:tr w:rsidR="008A473C" w14:paraId="452BE796" w14:textId="77777777" w:rsidTr="007746E5">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693A265B" w14:textId="0AE780EA" w:rsidR="008A473C" w:rsidRDefault="008A473C" w:rsidP="008A473C">
            <w:pPr>
              <w:rPr>
                <w:rFonts w:ascii="Calibri" w:hAnsi="Calibri" w:cs="Calibri"/>
                <w:color w:val="000000"/>
              </w:rPr>
            </w:pPr>
            <w:r>
              <w:t>LIMIT</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76DE64AC" w14:textId="0B98BD70" w:rsidR="008A473C" w:rsidRDefault="008A473C" w:rsidP="008A473C">
            <w:pPr>
              <w:rPr>
                <w:rFonts w:ascii="Calibri" w:hAnsi="Calibri" w:cs="Calibri"/>
                <w:color w:val="000000"/>
              </w:rPr>
            </w:pPr>
            <w:r>
              <w:t>NUMBER(9,2)</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4CC8FEBD" w14:textId="3810BDA3" w:rsidR="008A473C" w:rsidRDefault="008A473C" w:rsidP="008A473C">
            <w:pPr>
              <w:rPr>
                <w:rFonts w:ascii="Calibri" w:hAnsi="Calibri" w:cs="Calibri"/>
                <w:color w:val="000000"/>
              </w:rPr>
            </w:pPr>
            <w: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55E173FF" w14:textId="29C17CB7" w:rsidR="008A473C" w:rsidRDefault="00F51C08" w:rsidP="008A473C">
            <w:pPr>
              <w:rPr>
                <w:color w:val="000000"/>
              </w:rPr>
            </w:pPr>
            <w:r>
              <w:t>l</w:t>
            </w:r>
            <w:r w:rsidR="008A473C">
              <w:t>imit platný k datu daného výdeje</w:t>
            </w:r>
          </w:p>
        </w:tc>
      </w:tr>
      <w:tr w:rsidR="008A473C" w14:paraId="14FD945F" w14:textId="77777777" w:rsidTr="007746E5">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467EBC28" w14:textId="4AF88CA1" w:rsidR="008A473C" w:rsidRDefault="008A473C" w:rsidP="008A473C">
            <w:pPr>
              <w:rPr>
                <w:rFonts w:ascii="Calibri" w:hAnsi="Calibri" w:cs="Calibri"/>
                <w:color w:val="000000"/>
              </w:rPr>
            </w:pPr>
            <w:r>
              <w:t>ZP_ID</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07051C95" w14:textId="47063097" w:rsidR="008A473C" w:rsidRDefault="008A473C" w:rsidP="008A473C">
            <w:pPr>
              <w:rPr>
                <w:rFonts w:ascii="Calibri" w:hAnsi="Calibri" w:cs="Calibri"/>
                <w:color w:val="000000"/>
              </w:rPr>
            </w:pPr>
            <w:r>
              <w:t>VARCHAR2(3)</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6A262FA2" w14:textId="60BA5D1A" w:rsidR="008A473C" w:rsidRDefault="008A473C" w:rsidP="008A473C">
            <w:pPr>
              <w:rPr>
                <w:rFonts w:ascii="Calibri" w:hAnsi="Calibri" w:cs="Calibri"/>
                <w:color w:val="000000"/>
              </w:rPr>
            </w:pPr>
            <w: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55FE39D5" w14:textId="71A66808" w:rsidR="008A473C" w:rsidRDefault="00F51C08" w:rsidP="008A473C">
            <w:pPr>
              <w:rPr>
                <w:color w:val="000000"/>
              </w:rPr>
            </w:pPr>
            <w:r>
              <w:t>k</w:t>
            </w:r>
            <w:r w:rsidR="008A473C">
              <w:t xml:space="preserve">ód zdravotní pojišťovny uvedený na eReceptu nebo elektronickém záznamu, na který se váže daný započitatelný doplatek </w:t>
            </w:r>
          </w:p>
        </w:tc>
      </w:tr>
      <w:tr w:rsidR="008A473C" w14:paraId="6F407132" w14:textId="77777777" w:rsidTr="007746E5">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5F31BAE1" w14:textId="1AE27C75" w:rsidR="008A473C" w:rsidRDefault="008A473C" w:rsidP="008A473C">
            <w:pPr>
              <w:rPr>
                <w:rFonts w:ascii="Calibri" w:hAnsi="Calibri" w:cs="Calibri"/>
                <w:color w:val="000000"/>
              </w:rPr>
            </w:pPr>
            <w:r>
              <w:t>ZALOZENI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11DB36B0" w14:textId="49A51EF5" w:rsidR="008A473C" w:rsidRDefault="008A473C" w:rsidP="008A473C">
            <w:pPr>
              <w:rPr>
                <w:rFonts w:ascii="Calibri" w:hAnsi="Calibri" w:cs="Calibri"/>
                <w:color w:val="000000"/>
              </w:rPr>
            </w:pPr>
            <w:r>
              <w:t>TIMESTAMP(6)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21CDB576" w14:textId="7153A56B" w:rsidR="008A473C" w:rsidRDefault="008A473C" w:rsidP="008A473C">
            <w:pPr>
              <w:rPr>
                <w:rFonts w:ascii="Calibri" w:hAnsi="Calibri" w:cs="Calibri"/>
                <w:color w:val="000000"/>
              </w:rPr>
            </w:pPr>
            <w: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6BB73A32" w14:textId="51F9A53B" w:rsidR="008A473C" w:rsidRDefault="00F51C08" w:rsidP="008A473C">
            <w:pPr>
              <w:rPr>
                <w:rFonts w:ascii="Calibri" w:hAnsi="Calibri" w:cs="Calibri"/>
                <w:color w:val="000000"/>
              </w:rPr>
            </w:pPr>
            <w:r>
              <w:t>d</w:t>
            </w:r>
            <w:r w:rsidR="008A473C">
              <w:t>atum a čas založení záznamu</w:t>
            </w:r>
          </w:p>
        </w:tc>
      </w:tr>
      <w:tr w:rsidR="008A473C" w14:paraId="27CB1299" w14:textId="77777777" w:rsidTr="007746E5">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16436DB3" w14:textId="314CF9B5" w:rsidR="008A473C" w:rsidRDefault="008A473C" w:rsidP="008A473C">
            <w:pPr>
              <w:rPr>
                <w:rFonts w:ascii="Calibri" w:hAnsi="Calibri" w:cs="Calibri"/>
                <w:color w:val="000000"/>
              </w:rPr>
            </w:pPr>
            <w:r>
              <w:t>ZMENA</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33D41A1C" w14:textId="3476D656" w:rsidR="008A473C" w:rsidRDefault="008A473C" w:rsidP="008A473C">
            <w:pPr>
              <w:rPr>
                <w:rFonts w:ascii="Calibri" w:hAnsi="Calibri" w:cs="Calibri"/>
                <w:color w:val="000000"/>
              </w:rPr>
            </w:pPr>
            <w:r>
              <w:t>TIMESTAMP(6)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6AFA72D8" w14:textId="5B597698" w:rsidR="008A473C" w:rsidRDefault="008A473C" w:rsidP="008A473C">
            <w:pPr>
              <w:rPr>
                <w:rFonts w:ascii="Calibri" w:hAnsi="Calibri" w:cs="Calibri"/>
                <w:color w:val="000000"/>
              </w:rPr>
            </w:pPr>
            <w:r>
              <w:t>True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2514BE09" w14:textId="540BD824" w:rsidR="008A473C" w:rsidRDefault="00F51C08" w:rsidP="008A473C">
            <w:pPr>
              <w:rPr>
                <w:color w:val="000000"/>
              </w:rPr>
            </w:pPr>
            <w:r>
              <w:t>d</w:t>
            </w:r>
            <w:r w:rsidR="008A473C">
              <w:t>atum a čas změny záznamu</w:t>
            </w:r>
          </w:p>
        </w:tc>
      </w:tr>
      <w:tr w:rsidR="008A473C" w14:paraId="02260E05" w14:textId="77777777" w:rsidTr="007746E5">
        <w:trPr>
          <w:trHeight w:val="329"/>
        </w:trPr>
        <w:tc>
          <w:tcPr>
            <w:tcW w:w="252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34953B51" w14:textId="6D77653B" w:rsidR="008A473C" w:rsidRDefault="008A473C" w:rsidP="008A473C">
            <w:pPr>
              <w:rPr>
                <w:rFonts w:ascii="Calibri" w:hAnsi="Calibri" w:cs="Calibri"/>
                <w:color w:val="000000"/>
              </w:rPr>
            </w:pPr>
            <w:r>
              <w:t>ZRUSENI_DATUMCASZRUSENI</w:t>
            </w:r>
          </w:p>
        </w:tc>
        <w:tc>
          <w:tcPr>
            <w:tcW w:w="216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5C11740E" w14:textId="237BA4E5" w:rsidR="008A473C" w:rsidRDefault="008A473C" w:rsidP="008A473C">
            <w:pPr>
              <w:rPr>
                <w:rFonts w:ascii="Calibri" w:hAnsi="Calibri" w:cs="Calibri"/>
                <w:color w:val="000000"/>
              </w:rPr>
            </w:pPr>
            <w:r>
              <w:t>TIMESTAMP(6)</w:t>
            </w:r>
          </w:p>
        </w:tc>
        <w:tc>
          <w:tcPr>
            <w:tcW w:w="180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249E30ED" w14:textId="7892ABEA" w:rsidR="008A473C" w:rsidRDefault="008A473C" w:rsidP="008A473C">
            <w:pPr>
              <w:rPr>
                <w:rFonts w:ascii="Calibri" w:hAnsi="Calibri" w:cs="Calibri"/>
                <w:color w:val="000000"/>
              </w:rPr>
            </w:pPr>
            <w:r>
              <w:t>False</w:t>
            </w:r>
          </w:p>
        </w:tc>
        <w:tc>
          <w:tcPr>
            <w:tcW w:w="3150" w:type="dxa"/>
            <w:tcBorders>
              <w:top w:val="single" w:sz="4" w:space="0" w:color="9F9F9F"/>
              <w:left w:val="single" w:sz="4" w:space="0" w:color="9F9F9F"/>
              <w:bottom w:val="single" w:sz="4" w:space="0" w:color="9F9F9F"/>
              <w:right w:val="single" w:sz="4" w:space="0" w:color="9F9F9F"/>
            </w:tcBorders>
            <w:tcMar>
              <w:top w:w="0" w:type="dxa"/>
              <w:left w:w="3" w:type="dxa"/>
              <w:bottom w:w="0" w:type="dxa"/>
              <w:right w:w="10" w:type="dxa"/>
            </w:tcMar>
          </w:tcPr>
          <w:p w14:paraId="63C7C6E4" w14:textId="4F74815C" w:rsidR="008A473C" w:rsidRDefault="00F51C08" w:rsidP="008A473C">
            <w:pPr>
              <w:rPr>
                <w:color w:val="000000"/>
              </w:rPr>
            </w:pPr>
            <w:r>
              <w:t>d</w:t>
            </w:r>
            <w:r w:rsidR="008A473C">
              <w:t>atum a čas zrušení záznamu</w:t>
            </w:r>
          </w:p>
        </w:tc>
      </w:tr>
    </w:tbl>
    <w:p w14:paraId="3809A38D" w14:textId="77777777" w:rsidR="00B159CC" w:rsidRDefault="00B159CC"/>
    <w:sectPr w:rsidR="00B159CC">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7D9E" w14:textId="77777777" w:rsidR="00B4726D" w:rsidRDefault="00B4726D" w:rsidP="006B4813">
      <w:pPr>
        <w:spacing w:after="0" w:line="240" w:lineRule="auto"/>
      </w:pPr>
      <w:r>
        <w:separator/>
      </w:r>
    </w:p>
  </w:endnote>
  <w:endnote w:type="continuationSeparator" w:id="0">
    <w:p w14:paraId="6CE17493" w14:textId="77777777" w:rsidR="00B4726D" w:rsidRDefault="00B4726D" w:rsidP="006B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E7C4" w14:textId="10843179" w:rsidR="006B4813" w:rsidRDefault="006B4813">
    <w:pPr>
      <w:pStyle w:val="Zpat"/>
    </w:pPr>
    <w:r>
      <w:rPr>
        <w:noProof/>
      </w:rPr>
      <mc:AlternateContent>
        <mc:Choice Requires="wps">
          <w:drawing>
            <wp:anchor distT="0" distB="0" distL="0" distR="0" simplePos="0" relativeHeight="251659264" behindDoc="0" locked="0" layoutInCell="1" allowOverlap="1" wp14:anchorId="3A6ABBE9" wp14:editId="76377C64">
              <wp:simplePos x="635" y="635"/>
              <wp:positionH relativeFrom="page">
                <wp:align>left</wp:align>
              </wp:positionH>
              <wp:positionV relativeFrom="page">
                <wp:align>bottom</wp:align>
              </wp:positionV>
              <wp:extent cx="1852930" cy="357505"/>
              <wp:effectExtent l="0" t="0" r="13970" b="0"/>
              <wp:wrapNone/>
              <wp:docPr id="581169806" name="Textové pole 2"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2930" cy="357505"/>
                      </a:xfrm>
                      <a:prstGeom prst="rect">
                        <a:avLst/>
                      </a:prstGeom>
                      <a:noFill/>
                      <a:ln>
                        <a:noFill/>
                      </a:ln>
                    </wps:spPr>
                    <wps:txbx>
                      <w:txbxContent>
                        <w:p w14:paraId="4000A4B6" w14:textId="73BB9DC6" w:rsidR="006B4813" w:rsidRPr="006B4813" w:rsidRDefault="006B4813" w:rsidP="006B4813">
                          <w:pPr>
                            <w:spacing w:after="0"/>
                            <w:rPr>
                              <w:rFonts w:ascii="Calibri" w:eastAsia="Calibri" w:hAnsi="Calibri" w:cs="Calibri"/>
                              <w:noProof/>
                              <w:color w:val="000000"/>
                              <w:sz w:val="20"/>
                              <w:szCs w:val="20"/>
                            </w:rPr>
                          </w:pPr>
                          <w:r w:rsidRPr="006B4813">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6ABBE9" id="_x0000_t202" coordsize="21600,21600" o:spt="202" path="m,l,21600r21600,l21600,xe">
              <v:stroke joinstyle="miter"/>
              <v:path gradientshapeok="t" o:connecttype="rect"/>
            </v:shapetype>
            <v:shape id="Textové pole 2" o:spid="_x0000_s1026" type="#_x0000_t202" alt="Seyfor: Non-public / Neveřejné" style="position:absolute;margin-left:0;margin-top:0;width:145.9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" filled="f" stroked="f">
              <v:textbox style="mso-fit-shape-to-text:t" inset="20pt,0,0,15pt">
                <w:txbxContent>
                  <w:p w14:paraId="4000A4B6" w14:textId="73BB9DC6" w:rsidR="006B4813" w:rsidRPr="006B4813" w:rsidRDefault="006B4813" w:rsidP="006B4813">
                    <w:pPr>
                      <w:spacing w:after="0"/>
                      <w:rPr>
                        <w:rFonts w:ascii="Calibri" w:eastAsia="Calibri" w:hAnsi="Calibri" w:cs="Calibri"/>
                        <w:noProof/>
                        <w:color w:val="000000"/>
                        <w:sz w:val="20"/>
                        <w:szCs w:val="20"/>
                      </w:rPr>
                    </w:pPr>
                    <w:r w:rsidRPr="006B4813">
                      <w:rPr>
                        <w:rFonts w:ascii="Calibri" w:eastAsia="Calibri" w:hAnsi="Calibri" w:cs="Calibri"/>
                        <w:noProof/>
                        <w:color w:val="000000"/>
                        <w:sz w:val="20"/>
                        <w:szCs w:val="20"/>
                      </w:rPr>
                      <w:t>Seyfor: Non-public /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9F54" w14:textId="6540B8A3" w:rsidR="006B4813" w:rsidRDefault="006B4813">
    <w:pPr>
      <w:pStyle w:val="Zpat"/>
    </w:pPr>
    <w:r>
      <w:rPr>
        <w:noProof/>
      </w:rPr>
      <mc:AlternateContent>
        <mc:Choice Requires="wps">
          <w:drawing>
            <wp:anchor distT="0" distB="0" distL="0" distR="0" simplePos="0" relativeHeight="251660288" behindDoc="0" locked="0" layoutInCell="1" allowOverlap="1" wp14:anchorId="7EF83873" wp14:editId="698E1475">
              <wp:simplePos x="904875" y="10067925"/>
              <wp:positionH relativeFrom="page">
                <wp:align>left</wp:align>
              </wp:positionH>
              <wp:positionV relativeFrom="page">
                <wp:align>bottom</wp:align>
              </wp:positionV>
              <wp:extent cx="1852930" cy="357505"/>
              <wp:effectExtent l="0" t="0" r="13970" b="0"/>
              <wp:wrapNone/>
              <wp:docPr id="1186008739" name="Textové pole 3"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2930" cy="357505"/>
                      </a:xfrm>
                      <a:prstGeom prst="rect">
                        <a:avLst/>
                      </a:prstGeom>
                      <a:noFill/>
                      <a:ln>
                        <a:noFill/>
                      </a:ln>
                    </wps:spPr>
                    <wps:txbx>
                      <w:txbxContent>
                        <w:p w14:paraId="47E3DB7B" w14:textId="0B67E71C" w:rsidR="006B4813" w:rsidRPr="006B4813" w:rsidRDefault="006B4813" w:rsidP="006B4813">
                          <w:pPr>
                            <w:spacing w:after="0"/>
                            <w:rPr>
                              <w:rFonts w:ascii="Calibri" w:eastAsia="Calibri" w:hAnsi="Calibri" w:cs="Calibri"/>
                              <w:noProof/>
                              <w:color w:val="000000"/>
                              <w:sz w:val="20"/>
                              <w:szCs w:val="20"/>
                            </w:rPr>
                          </w:pPr>
                          <w:r w:rsidRPr="006B4813">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F83873" id="_x0000_t202" coordsize="21600,21600" o:spt="202" path="m,l,21600r21600,l21600,xe">
              <v:stroke joinstyle="miter"/>
              <v:path gradientshapeok="t" o:connecttype="rect"/>
            </v:shapetype>
            <v:shape id="Textové pole 3" o:spid="_x0000_s1027" type="#_x0000_t202" alt="Seyfor: Non-public / Neveřejné" style="position:absolute;margin-left:0;margin-top:0;width:145.9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" filled="f" stroked="f">
              <v:textbox style="mso-fit-shape-to-text:t" inset="20pt,0,0,15pt">
                <w:txbxContent>
                  <w:p w14:paraId="47E3DB7B" w14:textId="0B67E71C" w:rsidR="006B4813" w:rsidRPr="006B4813" w:rsidRDefault="006B4813" w:rsidP="006B4813">
                    <w:pPr>
                      <w:spacing w:after="0"/>
                      <w:rPr>
                        <w:rFonts w:ascii="Calibri" w:eastAsia="Calibri" w:hAnsi="Calibri" w:cs="Calibri"/>
                        <w:noProof/>
                        <w:color w:val="000000"/>
                        <w:sz w:val="20"/>
                        <w:szCs w:val="20"/>
                      </w:rPr>
                    </w:pPr>
                    <w:r w:rsidRPr="006B4813">
                      <w:rPr>
                        <w:rFonts w:ascii="Calibri" w:eastAsia="Calibri" w:hAnsi="Calibri" w:cs="Calibri"/>
                        <w:noProof/>
                        <w:color w:val="000000"/>
                        <w:sz w:val="20"/>
                        <w:szCs w:val="20"/>
                      </w:rPr>
                      <w:t>Seyfor: Non-public /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CE26" w14:textId="206D4898" w:rsidR="006B4813" w:rsidRDefault="006B4813">
    <w:pPr>
      <w:pStyle w:val="Zpat"/>
    </w:pPr>
    <w:r>
      <w:rPr>
        <w:noProof/>
      </w:rPr>
      <mc:AlternateContent>
        <mc:Choice Requires="wps">
          <w:drawing>
            <wp:anchor distT="0" distB="0" distL="0" distR="0" simplePos="0" relativeHeight="251658240" behindDoc="0" locked="0" layoutInCell="1" allowOverlap="1" wp14:anchorId="1B86AD69" wp14:editId="30AF7377">
              <wp:simplePos x="635" y="635"/>
              <wp:positionH relativeFrom="page">
                <wp:align>left</wp:align>
              </wp:positionH>
              <wp:positionV relativeFrom="page">
                <wp:align>bottom</wp:align>
              </wp:positionV>
              <wp:extent cx="1852930" cy="357505"/>
              <wp:effectExtent l="0" t="0" r="13970" b="0"/>
              <wp:wrapNone/>
              <wp:docPr id="1008427759" name="Textové pole 1" descr="Seyfor: Non-public /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2930" cy="357505"/>
                      </a:xfrm>
                      <a:prstGeom prst="rect">
                        <a:avLst/>
                      </a:prstGeom>
                      <a:noFill/>
                      <a:ln>
                        <a:noFill/>
                      </a:ln>
                    </wps:spPr>
                    <wps:txbx>
                      <w:txbxContent>
                        <w:p w14:paraId="57404612" w14:textId="57CD0DC9" w:rsidR="006B4813" w:rsidRPr="006B4813" w:rsidRDefault="006B4813" w:rsidP="006B4813">
                          <w:pPr>
                            <w:spacing w:after="0"/>
                            <w:rPr>
                              <w:rFonts w:ascii="Calibri" w:eastAsia="Calibri" w:hAnsi="Calibri" w:cs="Calibri"/>
                              <w:noProof/>
                              <w:color w:val="000000"/>
                              <w:sz w:val="20"/>
                              <w:szCs w:val="20"/>
                            </w:rPr>
                          </w:pPr>
                          <w:r w:rsidRPr="006B4813">
                            <w:rPr>
                              <w:rFonts w:ascii="Calibri" w:eastAsia="Calibri" w:hAnsi="Calibri" w:cs="Calibri"/>
                              <w:noProof/>
                              <w:color w:val="000000"/>
                              <w:sz w:val="2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86AD69" id="_x0000_t202" coordsize="21600,21600" o:spt="202" path="m,l,21600r21600,l21600,xe">
              <v:stroke joinstyle="miter"/>
              <v:path gradientshapeok="t" o:connecttype="rect"/>
            </v:shapetype>
            <v:shape id="Textové pole 1" o:spid="_x0000_s1028" type="#_x0000_t202" alt="Seyfor: Non-public / Neveřejné" style="position:absolute;margin-left:0;margin-top:0;width:145.9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" filled="f" stroked="f">
              <v:textbox style="mso-fit-shape-to-text:t" inset="20pt,0,0,15pt">
                <w:txbxContent>
                  <w:p w14:paraId="57404612" w14:textId="57CD0DC9" w:rsidR="006B4813" w:rsidRPr="006B4813" w:rsidRDefault="006B4813" w:rsidP="006B4813">
                    <w:pPr>
                      <w:spacing w:after="0"/>
                      <w:rPr>
                        <w:rFonts w:ascii="Calibri" w:eastAsia="Calibri" w:hAnsi="Calibri" w:cs="Calibri"/>
                        <w:noProof/>
                        <w:color w:val="000000"/>
                        <w:sz w:val="20"/>
                        <w:szCs w:val="20"/>
                      </w:rPr>
                    </w:pPr>
                    <w:r w:rsidRPr="006B4813">
                      <w:rPr>
                        <w:rFonts w:ascii="Calibri" w:eastAsia="Calibri" w:hAnsi="Calibri" w:cs="Calibri"/>
                        <w:noProof/>
                        <w:color w:val="000000"/>
                        <w:sz w:val="20"/>
                        <w:szCs w:val="20"/>
                      </w:rPr>
                      <w:t>Seyfor: Non-public /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329E" w14:textId="77777777" w:rsidR="00B4726D" w:rsidRDefault="00B4726D" w:rsidP="006B4813">
      <w:pPr>
        <w:spacing w:after="0" w:line="240" w:lineRule="auto"/>
      </w:pPr>
      <w:r>
        <w:separator/>
      </w:r>
    </w:p>
  </w:footnote>
  <w:footnote w:type="continuationSeparator" w:id="0">
    <w:p w14:paraId="66BA99BD" w14:textId="77777777" w:rsidR="00B4726D" w:rsidRDefault="00B4726D" w:rsidP="006B4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A"/>
    <w:multiLevelType w:val="hybridMultilevel"/>
    <w:tmpl w:val="CCDEEE62"/>
    <w:lvl w:ilvl="0" w:tplc="B7BEAD9C">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4814CFB"/>
    <w:multiLevelType w:val="hybridMultilevel"/>
    <w:tmpl w:val="CCDEEE62"/>
    <w:lvl w:ilvl="0" w:tplc="B7BEAD9C">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D0F778C"/>
    <w:multiLevelType w:val="hybridMultilevel"/>
    <w:tmpl w:val="CCDEEE62"/>
    <w:lvl w:ilvl="0" w:tplc="B7BEAD9C">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4E17406"/>
    <w:multiLevelType w:val="hybridMultilevel"/>
    <w:tmpl w:val="CCDEEE62"/>
    <w:lvl w:ilvl="0" w:tplc="B7BEAD9C">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0A3294F"/>
    <w:multiLevelType w:val="hybridMultilevel"/>
    <w:tmpl w:val="52C6F960"/>
    <w:lvl w:ilvl="0" w:tplc="883866D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4C2912A0"/>
    <w:multiLevelType w:val="hybridMultilevel"/>
    <w:tmpl w:val="CCDEEE62"/>
    <w:lvl w:ilvl="0" w:tplc="B7BEAD9C">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3EB0B82"/>
    <w:multiLevelType w:val="hybridMultilevel"/>
    <w:tmpl w:val="CCDEEE62"/>
    <w:lvl w:ilvl="0" w:tplc="B7BEAD9C">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80736469">
    <w:abstractNumId w:val="4"/>
  </w:num>
  <w:num w:numId="2" w16cid:durableId="1176069742">
    <w:abstractNumId w:val="4"/>
  </w:num>
  <w:num w:numId="3" w16cid:durableId="1874071783">
    <w:abstractNumId w:val="1"/>
  </w:num>
  <w:num w:numId="4" w16cid:durableId="8876480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8632093">
    <w:abstractNumId w:val="2"/>
  </w:num>
  <w:num w:numId="6" w16cid:durableId="15115280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0753121">
    <w:abstractNumId w:val="6"/>
  </w:num>
  <w:num w:numId="8" w16cid:durableId="21504720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5634484">
    <w:abstractNumId w:val="5"/>
  </w:num>
  <w:num w:numId="10" w16cid:durableId="20512234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223793">
    <w:abstractNumId w:val="0"/>
  </w:num>
  <w:num w:numId="12" w16cid:durableId="1107080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5477722">
    <w:abstractNumId w:val="3"/>
  </w:num>
  <w:num w:numId="14" w16cid:durableId="40140980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58"/>
    <w:rsid w:val="0000121D"/>
    <w:rsid w:val="00003065"/>
    <w:rsid w:val="00023D9E"/>
    <w:rsid w:val="00057D38"/>
    <w:rsid w:val="0006179D"/>
    <w:rsid w:val="000938F8"/>
    <w:rsid w:val="000C4452"/>
    <w:rsid w:val="00110908"/>
    <w:rsid w:val="00126063"/>
    <w:rsid w:val="001472E4"/>
    <w:rsid w:val="00193620"/>
    <w:rsid w:val="001E6B51"/>
    <w:rsid w:val="002870F3"/>
    <w:rsid w:val="002A4376"/>
    <w:rsid w:val="002D238D"/>
    <w:rsid w:val="00312281"/>
    <w:rsid w:val="003A2D22"/>
    <w:rsid w:val="003E039A"/>
    <w:rsid w:val="003E6F46"/>
    <w:rsid w:val="0041187A"/>
    <w:rsid w:val="004468D3"/>
    <w:rsid w:val="004514EC"/>
    <w:rsid w:val="004C54AE"/>
    <w:rsid w:val="004D186C"/>
    <w:rsid w:val="00512B5C"/>
    <w:rsid w:val="005B161F"/>
    <w:rsid w:val="005F2A67"/>
    <w:rsid w:val="00622380"/>
    <w:rsid w:val="0066254A"/>
    <w:rsid w:val="006B4813"/>
    <w:rsid w:val="00766D52"/>
    <w:rsid w:val="007E58CE"/>
    <w:rsid w:val="00810764"/>
    <w:rsid w:val="00821C1D"/>
    <w:rsid w:val="00833ED4"/>
    <w:rsid w:val="0088065C"/>
    <w:rsid w:val="00897307"/>
    <w:rsid w:val="008A473C"/>
    <w:rsid w:val="008B154B"/>
    <w:rsid w:val="008D3BDF"/>
    <w:rsid w:val="00903FA7"/>
    <w:rsid w:val="00915B14"/>
    <w:rsid w:val="00921B5F"/>
    <w:rsid w:val="009F7BCA"/>
    <w:rsid w:val="00A9287C"/>
    <w:rsid w:val="00A95F30"/>
    <w:rsid w:val="00AC5454"/>
    <w:rsid w:val="00AD161F"/>
    <w:rsid w:val="00B159CC"/>
    <w:rsid w:val="00B4726D"/>
    <w:rsid w:val="00B61CD1"/>
    <w:rsid w:val="00B92C2B"/>
    <w:rsid w:val="00B949F4"/>
    <w:rsid w:val="00BF1B8F"/>
    <w:rsid w:val="00C05E63"/>
    <w:rsid w:val="00C21402"/>
    <w:rsid w:val="00C27DFF"/>
    <w:rsid w:val="00C86D71"/>
    <w:rsid w:val="00CA11A9"/>
    <w:rsid w:val="00CA5AC1"/>
    <w:rsid w:val="00D04D8C"/>
    <w:rsid w:val="00D36065"/>
    <w:rsid w:val="00D51F78"/>
    <w:rsid w:val="00D62058"/>
    <w:rsid w:val="00D6647F"/>
    <w:rsid w:val="00DC0211"/>
    <w:rsid w:val="00E047C7"/>
    <w:rsid w:val="00E46AB7"/>
    <w:rsid w:val="00E62D72"/>
    <w:rsid w:val="00F4109D"/>
    <w:rsid w:val="00F51C08"/>
    <w:rsid w:val="00FE1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F96A"/>
  <w15:chartTrackingRefBased/>
  <w15:docId w15:val="{728FE87D-860A-4D07-B63E-1E53CB3F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62058"/>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CA5AC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CA5AC1"/>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CA5AC1"/>
    <w:pPr>
      <w:keepNext/>
      <w:keepLines/>
      <w:spacing w:before="40" w:after="0" w:line="256" w:lineRule="auto"/>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62058"/>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CA5AC1"/>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CA5AC1"/>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CA5AC1"/>
    <w:rPr>
      <w:rFonts w:asciiTheme="majorHAnsi" w:eastAsiaTheme="majorEastAsia" w:hAnsiTheme="majorHAnsi" w:cstheme="majorBidi"/>
      <w:i/>
      <w:iCs/>
      <w:color w:val="2E74B5" w:themeColor="accent1" w:themeShade="BF"/>
    </w:rPr>
  </w:style>
  <w:style w:type="character" w:styleId="Hypertextovodkaz">
    <w:name w:val="Hyperlink"/>
    <w:basedOn w:val="Standardnpsmoodstavce"/>
    <w:uiPriority w:val="99"/>
    <w:semiHidden/>
    <w:unhideWhenUsed/>
    <w:rsid w:val="00CA5AC1"/>
    <w:rPr>
      <w:color w:val="0563C1" w:themeColor="hyperlink"/>
      <w:u w:val="single"/>
    </w:rPr>
  </w:style>
  <w:style w:type="character" w:styleId="Sledovanodkaz">
    <w:name w:val="FollowedHyperlink"/>
    <w:basedOn w:val="Standardnpsmoodstavce"/>
    <w:uiPriority w:val="99"/>
    <w:semiHidden/>
    <w:unhideWhenUsed/>
    <w:rsid w:val="00CA5AC1"/>
    <w:rPr>
      <w:color w:val="954F72" w:themeColor="followedHyperlink"/>
      <w:u w:val="single"/>
    </w:rPr>
  </w:style>
  <w:style w:type="paragraph" w:customStyle="1" w:styleId="msonormal0">
    <w:name w:val="msonormal"/>
    <w:basedOn w:val="Normln"/>
    <w:rsid w:val="00CA5AC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CA5AC1"/>
    <w:pPr>
      <w:spacing w:line="240" w:lineRule="auto"/>
    </w:pPr>
    <w:rPr>
      <w:sz w:val="20"/>
      <w:szCs w:val="20"/>
    </w:rPr>
  </w:style>
  <w:style w:type="character" w:customStyle="1" w:styleId="TextkomenteChar">
    <w:name w:val="Text komentáře Char"/>
    <w:basedOn w:val="Standardnpsmoodstavce"/>
    <w:link w:val="Textkomente"/>
    <w:uiPriority w:val="99"/>
    <w:rsid w:val="00CA5AC1"/>
    <w:rPr>
      <w:sz w:val="20"/>
      <w:szCs w:val="20"/>
    </w:rPr>
  </w:style>
  <w:style w:type="paragraph" w:styleId="Pedmtkomente">
    <w:name w:val="annotation subject"/>
    <w:basedOn w:val="Textkomente"/>
    <w:next w:val="Textkomente"/>
    <w:link w:val="PedmtkomenteChar"/>
    <w:uiPriority w:val="99"/>
    <w:semiHidden/>
    <w:unhideWhenUsed/>
    <w:rsid w:val="00CA5AC1"/>
    <w:rPr>
      <w:b/>
      <w:bCs/>
    </w:rPr>
  </w:style>
  <w:style w:type="character" w:customStyle="1" w:styleId="PedmtkomenteChar">
    <w:name w:val="Předmět komentáře Char"/>
    <w:basedOn w:val="TextkomenteChar"/>
    <w:link w:val="Pedmtkomente"/>
    <w:uiPriority w:val="99"/>
    <w:semiHidden/>
    <w:rsid w:val="00CA5AC1"/>
    <w:rPr>
      <w:b/>
      <w:bCs/>
      <w:sz w:val="20"/>
      <w:szCs w:val="20"/>
    </w:rPr>
  </w:style>
  <w:style w:type="paragraph" w:styleId="Textbubliny">
    <w:name w:val="Balloon Text"/>
    <w:basedOn w:val="Normln"/>
    <w:link w:val="TextbublinyChar"/>
    <w:uiPriority w:val="99"/>
    <w:semiHidden/>
    <w:unhideWhenUsed/>
    <w:rsid w:val="00CA5AC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5AC1"/>
    <w:rPr>
      <w:rFonts w:ascii="Segoe UI" w:hAnsi="Segoe UI" w:cs="Segoe UI"/>
      <w:sz w:val="18"/>
      <w:szCs w:val="18"/>
    </w:rPr>
  </w:style>
  <w:style w:type="paragraph" w:styleId="Revize">
    <w:name w:val="Revision"/>
    <w:uiPriority w:val="99"/>
    <w:semiHidden/>
    <w:rsid w:val="00CA5AC1"/>
    <w:pPr>
      <w:spacing w:after="0" w:line="240" w:lineRule="auto"/>
    </w:pPr>
  </w:style>
  <w:style w:type="paragraph" w:styleId="Odstavecseseznamem">
    <w:name w:val="List Paragraph"/>
    <w:basedOn w:val="Normln"/>
    <w:uiPriority w:val="34"/>
    <w:qFormat/>
    <w:rsid w:val="00CA5AC1"/>
    <w:pPr>
      <w:spacing w:line="256" w:lineRule="auto"/>
      <w:ind w:left="720"/>
      <w:contextualSpacing/>
    </w:pPr>
  </w:style>
  <w:style w:type="character" w:styleId="Odkaznakoment">
    <w:name w:val="annotation reference"/>
    <w:basedOn w:val="Standardnpsmoodstavce"/>
    <w:uiPriority w:val="99"/>
    <w:semiHidden/>
    <w:unhideWhenUsed/>
    <w:rsid w:val="00CA5AC1"/>
    <w:rPr>
      <w:sz w:val="16"/>
      <w:szCs w:val="16"/>
    </w:rPr>
  </w:style>
  <w:style w:type="paragraph" w:styleId="Zpat">
    <w:name w:val="footer"/>
    <w:basedOn w:val="Normln"/>
    <w:link w:val="ZpatChar"/>
    <w:uiPriority w:val="99"/>
    <w:unhideWhenUsed/>
    <w:rsid w:val="006B4813"/>
    <w:pPr>
      <w:tabs>
        <w:tab w:val="center" w:pos="4536"/>
        <w:tab w:val="right" w:pos="9072"/>
      </w:tabs>
      <w:spacing w:after="0" w:line="240" w:lineRule="auto"/>
    </w:pPr>
  </w:style>
  <w:style w:type="character" w:customStyle="1" w:styleId="ZpatChar">
    <w:name w:val="Zápatí Char"/>
    <w:basedOn w:val="Standardnpsmoodstavce"/>
    <w:link w:val="Zpat"/>
    <w:uiPriority w:val="99"/>
    <w:rsid w:val="006B4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9315">
      <w:bodyDiv w:val="1"/>
      <w:marLeft w:val="0"/>
      <w:marRight w:val="0"/>
      <w:marTop w:val="0"/>
      <w:marBottom w:val="0"/>
      <w:divBdr>
        <w:top w:val="none" w:sz="0" w:space="0" w:color="auto"/>
        <w:left w:val="none" w:sz="0" w:space="0" w:color="auto"/>
        <w:bottom w:val="none" w:sz="0" w:space="0" w:color="auto"/>
        <w:right w:val="none" w:sz="0" w:space="0" w:color="auto"/>
      </w:divBdr>
    </w:div>
    <w:div w:id="194658347">
      <w:bodyDiv w:val="1"/>
      <w:marLeft w:val="0"/>
      <w:marRight w:val="0"/>
      <w:marTop w:val="0"/>
      <w:marBottom w:val="0"/>
      <w:divBdr>
        <w:top w:val="none" w:sz="0" w:space="0" w:color="auto"/>
        <w:left w:val="none" w:sz="0" w:space="0" w:color="auto"/>
        <w:bottom w:val="none" w:sz="0" w:space="0" w:color="auto"/>
        <w:right w:val="none" w:sz="0" w:space="0" w:color="auto"/>
      </w:divBdr>
    </w:div>
    <w:div w:id="291061928">
      <w:bodyDiv w:val="1"/>
      <w:marLeft w:val="0"/>
      <w:marRight w:val="0"/>
      <w:marTop w:val="0"/>
      <w:marBottom w:val="0"/>
      <w:divBdr>
        <w:top w:val="none" w:sz="0" w:space="0" w:color="auto"/>
        <w:left w:val="none" w:sz="0" w:space="0" w:color="auto"/>
        <w:bottom w:val="none" w:sz="0" w:space="0" w:color="auto"/>
        <w:right w:val="none" w:sz="0" w:space="0" w:color="auto"/>
      </w:divBdr>
    </w:div>
    <w:div w:id="5242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e81e134-65c6-4d96-b2bc-29b8ca8ffd70}" enabled="1" method="Standard" siteId="{6e0a5f83-1728-4956-bdf4-ce37760cd214}" contentBits="2" removed="0"/>
</clbl:labelList>
</file>

<file path=docProps/app.xml><?xml version="1.0" encoding="utf-8"?>
<Properties xmlns="http://schemas.openxmlformats.org/officeDocument/2006/extended-properties" xmlns:vt="http://schemas.openxmlformats.org/officeDocument/2006/docPropsVTypes">
  <Template>Normal</Template>
  <TotalTime>15</TotalTime>
  <Pages>15</Pages>
  <Words>3563</Words>
  <Characters>21028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Hřib Zdeněk</dc:creator>
  <cp:keywords/>
  <dc:description/>
  <cp:lastModifiedBy>Levinský Stanislav</cp:lastModifiedBy>
  <cp:revision>3</cp:revision>
  <dcterms:created xsi:type="dcterms:W3CDTF">2025-10-20T07:52:00Z</dcterms:created>
  <dcterms:modified xsi:type="dcterms:W3CDTF">2025-10-20T09:37:00Z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3c1b62ef,22a3f28e,46b10ea3</vt:lpwstr>
  </property>
  <property fmtid="{D5CDD505-2E9C-101B-9397-08002B2CF9AE}" pid="3" name="ClassificationContentMarkingFooterFontProps">
    <vt:lpwstr>#000000,10,Calibri</vt:lpwstr>
  </property>
  <property fmtid="{D5CDD505-2E9C-101B-9397-08002B2CF9AE}" pid="4" name="ClassificationContentMarkingFooterText">
    <vt:lpwstr>Seyfor: Non-public / Neveřejné</vt:lpwstr>
  </property>
</Properties>
</file>